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B85B94" w14:textId="748E142E" w:rsidR="00EE567F" w:rsidRDefault="00EE567F" w:rsidP="004A4444">
      <w:pPr>
        <w:widowControl w:val="0"/>
        <w:spacing w:after="0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09A91CDA" w14:textId="77777777" w:rsidR="00556C99" w:rsidRPr="004A4444" w:rsidRDefault="00556C99" w:rsidP="004A4444">
      <w:pPr>
        <w:widowControl w:val="0"/>
        <w:spacing w:after="0"/>
        <w:ind w:left="567"/>
        <w:jc w:val="center"/>
        <w:rPr>
          <w:rFonts w:ascii="Times New Roman" w:hAnsi="Times New Roman" w:cs="Times New Roman"/>
          <w:sz w:val="24"/>
          <w:szCs w:val="24"/>
        </w:rPr>
      </w:pPr>
    </w:p>
    <w:p w14:paraId="339E242B" w14:textId="77777777" w:rsidR="00EE567F" w:rsidRPr="004A4444" w:rsidRDefault="00EE567F" w:rsidP="004A4444">
      <w:pPr>
        <w:spacing w:after="5" w:line="266" w:lineRule="auto"/>
        <w:ind w:left="567" w:right="-20"/>
        <w:jc w:val="right"/>
        <w:rPr>
          <w:rFonts w:ascii="Times New Roman" w:hAnsi="Times New Roman" w:cs="Times New Roman"/>
          <w:sz w:val="24"/>
          <w:szCs w:val="24"/>
        </w:rPr>
      </w:pPr>
    </w:p>
    <w:p w14:paraId="54DE5292" w14:textId="64062F84" w:rsidR="00EE567F" w:rsidRPr="004A4444" w:rsidRDefault="00D522AA" w:rsidP="004A4444">
      <w:pPr>
        <w:spacing w:after="5" w:line="266" w:lineRule="auto"/>
        <w:ind w:left="567" w:right="-20"/>
        <w:jc w:val="right"/>
        <w:rPr>
          <w:sz w:val="24"/>
          <w:szCs w:val="24"/>
        </w:rPr>
      </w:pPr>
      <w:r w:rsidRPr="004A4444">
        <w:rPr>
          <w:rFonts w:ascii="Times New Roman" w:hAnsi="Times New Roman" w:cs="Times New Roman"/>
          <w:sz w:val="24"/>
          <w:szCs w:val="24"/>
        </w:rPr>
        <w:t>Приложение</w:t>
      </w:r>
    </w:p>
    <w:p w14:paraId="701299C8" w14:textId="77777777" w:rsidR="00EE567F" w:rsidRPr="004A4444" w:rsidRDefault="00EE567F" w:rsidP="004A4444">
      <w:pPr>
        <w:spacing w:after="5" w:line="266" w:lineRule="auto"/>
        <w:ind w:left="567" w:right="-20"/>
        <w:jc w:val="right"/>
        <w:rPr>
          <w:sz w:val="24"/>
          <w:szCs w:val="24"/>
        </w:rPr>
      </w:pPr>
      <w:r w:rsidRPr="004A4444">
        <w:rPr>
          <w:rFonts w:ascii="Times New Roman" w:hAnsi="Times New Roman" w:cs="Times New Roman"/>
          <w:sz w:val="24"/>
          <w:szCs w:val="24"/>
        </w:rPr>
        <w:t xml:space="preserve">             к рабочей программе дисциплины </w:t>
      </w:r>
    </w:p>
    <w:p w14:paraId="14A27955" w14:textId="77777777" w:rsidR="00EE567F" w:rsidRPr="004A4444" w:rsidRDefault="00EE567F" w:rsidP="004A4444">
      <w:pPr>
        <w:spacing w:after="268"/>
        <w:ind w:left="567" w:right="-20"/>
        <w:rPr>
          <w:rFonts w:ascii="Times New Roman" w:hAnsi="Times New Roman" w:cs="Times New Roman"/>
          <w:sz w:val="24"/>
          <w:szCs w:val="24"/>
        </w:rPr>
      </w:pPr>
    </w:p>
    <w:p w14:paraId="3815661B" w14:textId="77777777" w:rsidR="00EE567F" w:rsidRPr="004A4444" w:rsidRDefault="00EE567F" w:rsidP="004A4444">
      <w:pPr>
        <w:spacing w:after="268"/>
        <w:ind w:left="567" w:right="-20"/>
        <w:rPr>
          <w:rFonts w:ascii="Times New Roman" w:hAnsi="Times New Roman" w:cs="Times New Roman"/>
          <w:sz w:val="24"/>
          <w:szCs w:val="24"/>
        </w:rPr>
      </w:pPr>
    </w:p>
    <w:p w14:paraId="27FAE470" w14:textId="7C0B46C4" w:rsidR="00EE567F" w:rsidRDefault="00EE567F" w:rsidP="004A4444">
      <w:pPr>
        <w:spacing w:after="268"/>
        <w:ind w:left="567" w:right="-20"/>
        <w:rPr>
          <w:sz w:val="24"/>
          <w:szCs w:val="24"/>
        </w:rPr>
      </w:pPr>
    </w:p>
    <w:p w14:paraId="57A6B67A" w14:textId="31B3481A" w:rsidR="00556C99" w:rsidRDefault="00556C99" w:rsidP="004A4444">
      <w:pPr>
        <w:spacing w:after="268"/>
        <w:ind w:left="567" w:right="-20"/>
        <w:rPr>
          <w:sz w:val="24"/>
          <w:szCs w:val="24"/>
        </w:rPr>
      </w:pPr>
    </w:p>
    <w:p w14:paraId="45E1E8DC" w14:textId="77777777" w:rsidR="00556C99" w:rsidRPr="004A4444" w:rsidRDefault="00556C99" w:rsidP="004A4444">
      <w:pPr>
        <w:spacing w:after="268"/>
        <w:ind w:left="567" w:right="-20"/>
        <w:rPr>
          <w:sz w:val="24"/>
          <w:szCs w:val="24"/>
        </w:rPr>
      </w:pPr>
    </w:p>
    <w:p w14:paraId="5F1A733A" w14:textId="77777777" w:rsidR="00EE567F" w:rsidRPr="004A4444" w:rsidRDefault="00EE567F" w:rsidP="004A4444">
      <w:pPr>
        <w:spacing w:after="268"/>
        <w:ind w:left="567" w:right="-20"/>
        <w:rPr>
          <w:sz w:val="24"/>
          <w:szCs w:val="24"/>
        </w:rPr>
      </w:pPr>
    </w:p>
    <w:p w14:paraId="14C37068" w14:textId="77777777" w:rsidR="00CF1A5A" w:rsidRPr="004A4444" w:rsidRDefault="00AA4D86" w:rsidP="00556C99">
      <w:pPr>
        <w:spacing w:after="0" w:line="240" w:lineRule="auto"/>
        <w:jc w:val="center"/>
        <w:rPr>
          <w:b/>
          <w:sz w:val="24"/>
          <w:szCs w:val="24"/>
        </w:rPr>
      </w:pPr>
      <w:r w:rsidRPr="004A4444">
        <w:rPr>
          <w:rFonts w:ascii="Times New Roman" w:hAnsi="Times New Roman" w:cs="Times New Roman"/>
          <w:b/>
          <w:sz w:val="24"/>
          <w:szCs w:val="24"/>
        </w:rPr>
        <w:t xml:space="preserve">ОЦЕНОЧНЫЕ МАТЕРИАЛЫ </w:t>
      </w:r>
      <w:r w:rsidR="00CF1A5A" w:rsidRPr="004A4444">
        <w:rPr>
          <w:rFonts w:ascii="Times New Roman" w:hAnsi="Times New Roman" w:cs="Times New Roman"/>
          <w:b/>
          <w:sz w:val="24"/>
          <w:szCs w:val="24"/>
        </w:rPr>
        <w:t>ДЛЯ ПРОМЕЖУТОЧНОЙ АТТЕСТАЦИИ</w:t>
      </w:r>
    </w:p>
    <w:p w14:paraId="28BC14AF" w14:textId="340FDDB7" w:rsidR="00CF1A5A" w:rsidRPr="004A4444" w:rsidRDefault="00CF1A5A" w:rsidP="00556C9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A4444">
        <w:rPr>
          <w:rFonts w:ascii="Times New Roman" w:hAnsi="Times New Roman" w:cs="Times New Roman"/>
          <w:b/>
          <w:sz w:val="24"/>
          <w:szCs w:val="24"/>
        </w:rPr>
        <w:t xml:space="preserve">ПО ДИСЦИПЛИНЕ (МОДУЛЮ) </w:t>
      </w:r>
    </w:p>
    <w:p w14:paraId="5FB97338" w14:textId="77777777" w:rsidR="00A20556" w:rsidRPr="004A4444" w:rsidRDefault="00A20556" w:rsidP="00556C99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7F4EBAD5" w14:textId="77777777" w:rsidR="00735939" w:rsidRPr="00556C99" w:rsidRDefault="00735939" w:rsidP="00556C9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56C99">
        <w:rPr>
          <w:rFonts w:ascii="Times New Roman" w:hAnsi="Times New Roman" w:cs="Times New Roman"/>
          <w:b/>
          <w:sz w:val="28"/>
          <w:szCs w:val="28"/>
          <w:u w:val="single"/>
        </w:rPr>
        <w:t>Технология и механизация содержания железнодорожного пути</w:t>
      </w:r>
    </w:p>
    <w:p w14:paraId="3D15541A" w14:textId="77777777" w:rsidR="00CF1A5A" w:rsidRPr="004A4444" w:rsidRDefault="00CF1A5A" w:rsidP="00556C99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4"/>
          <w:szCs w:val="24"/>
        </w:rPr>
      </w:pPr>
      <w:r w:rsidRPr="004A4444">
        <w:rPr>
          <w:rFonts w:ascii="Times New Roman" w:hAnsi="Times New Roman" w:cs="Times New Roman"/>
          <w:i/>
          <w:iCs/>
          <w:sz w:val="24"/>
          <w:szCs w:val="24"/>
        </w:rPr>
        <w:t>(наименование дисциплины(модуля)</w:t>
      </w:r>
    </w:p>
    <w:p w14:paraId="3FECFCA3" w14:textId="77777777" w:rsidR="00556C99" w:rsidRDefault="00556C99" w:rsidP="00556C9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D7DD6DD" w14:textId="33041D83" w:rsidR="00CF1A5A" w:rsidRPr="004A4444" w:rsidRDefault="00CF1A5A" w:rsidP="00556C9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A4444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530CF447" w14:textId="77777777" w:rsidR="00556C99" w:rsidRDefault="00556C99" w:rsidP="00556C99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  <w:u w:val="single"/>
        </w:rPr>
      </w:pPr>
    </w:p>
    <w:p w14:paraId="4ABC300C" w14:textId="2634CF99" w:rsidR="00A20556" w:rsidRPr="00556C99" w:rsidRDefault="00452FF4" w:rsidP="00556C9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556C99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23.05.06</w:t>
      </w:r>
      <w:r w:rsidR="00A20556" w:rsidRPr="00556C99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 xml:space="preserve"> Строительство железных дорог, мостов и транспортных тоннелей</w:t>
      </w:r>
    </w:p>
    <w:p w14:paraId="36B037AD" w14:textId="77777777" w:rsidR="00CF1A5A" w:rsidRPr="004A4444" w:rsidRDefault="00CF1A5A" w:rsidP="00556C99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4"/>
          <w:szCs w:val="24"/>
          <w:vertAlign w:val="superscript"/>
        </w:rPr>
      </w:pPr>
      <w:r w:rsidRPr="004A4444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(код и наименование)</w:t>
      </w:r>
    </w:p>
    <w:p w14:paraId="4F6F4DDF" w14:textId="77777777" w:rsidR="00556C99" w:rsidRDefault="00556C99" w:rsidP="00556C99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2154C117" w14:textId="04C68880" w:rsidR="00CF1A5A" w:rsidRPr="004A4444" w:rsidRDefault="00CF1A5A" w:rsidP="00556C99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4A4444">
        <w:rPr>
          <w:rFonts w:ascii="Times New Roman" w:hAnsi="Times New Roman" w:cs="Times New Roman"/>
          <w:iCs/>
          <w:sz w:val="24"/>
          <w:szCs w:val="24"/>
        </w:rPr>
        <w:t>Направленность (профиль)/специализация</w:t>
      </w:r>
    </w:p>
    <w:p w14:paraId="1183B514" w14:textId="77777777" w:rsidR="00556C99" w:rsidRDefault="00556C99" w:rsidP="00556C9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</w:p>
    <w:p w14:paraId="20CFF121" w14:textId="23FBE4C2" w:rsidR="00A20556" w:rsidRPr="00556C99" w:rsidRDefault="00A20556" w:rsidP="00556C99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  <w:r w:rsidRPr="00556C99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>Управление техническим состоянием железнодорожного пути</w:t>
      </w:r>
    </w:p>
    <w:p w14:paraId="147C40F0" w14:textId="77777777" w:rsidR="00CF1A5A" w:rsidRPr="004A4444" w:rsidRDefault="00CF1A5A" w:rsidP="00556C9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A4444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(наименование)</w:t>
      </w:r>
    </w:p>
    <w:p w14:paraId="7DD40269" w14:textId="77777777" w:rsidR="00EE567F" w:rsidRPr="004A4444" w:rsidRDefault="00EE567F" w:rsidP="004A4444">
      <w:pPr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4A4444">
        <w:rPr>
          <w:rFonts w:ascii="Times New Roman" w:hAnsi="Times New Roman" w:cs="Times New Roman"/>
          <w:sz w:val="24"/>
          <w:szCs w:val="24"/>
        </w:rPr>
        <w:br w:type="page"/>
      </w:r>
    </w:p>
    <w:p w14:paraId="496D846F" w14:textId="77777777" w:rsidR="00EE567F" w:rsidRPr="004A4444" w:rsidRDefault="00EE567F" w:rsidP="004A4444">
      <w:pPr>
        <w:ind w:left="567"/>
        <w:jc w:val="center"/>
        <w:rPr>
          <w:rFonts w:ascii="Times New Roman" w:hAnsi="Times New Roman" w:cs="Times New Roman"/>
          <w:sz w:val="24"/>
          <w:szCs w:val="24"/>
        </w:rPr>
      </w:pPr>
      <w:r w:rsidRPr="004A4444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097E6DC5" w14:textId="77777777" w:rsidR="00B24C1F" w:rsidRPr="004A4444" w:rsidRDefault="00EA0440" w:rsidP="004A4444">
      <w:pPr>
        <w:pStyle w:val="a6"/>
        <w:numPr>
          <w:ilvl w:val="0"/>
          <w:numId w:val="1"/>
        </w:numPr>
        <w:spacing w:after="0"/>
        <w:ind w:left="567" w:firstLine="0"/>
        <w:jc w:val="both"/>
        <w:rPr>
          <w:rFonts w:ascii="Times New Roman" w:hAnsi="Times New Roman"/>
          <w:color w:val="000000"/>
          <w:sz w:val="24"/>
          <w:szCs w:val="24"/>
        </w:rPr>
      </w:pPr>
      <w:r w:rsidRPr="004A4444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4A4444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5245D111" w14:textId="77777777" w:rsidR="00B24C1F" w:rsidRPr="004A4444" w:rsidRDefault="00EE567F" w:rsidP="004A4444">
      <w:pPr>
        <w:pStyle w:val="a6"/>
        <w:numPr>
          <w:ilvl w:val="0"/>
          <w:numId w:val="1"/>
        </w:numPr>
        <w:spacing w:after="0"/>
        <w:ind w:left="567" w:firstLine="0"/>
        <w:jc w:val="both"/>
        <w:rPr>
          <w:rFonts w:ascii="Times New Roman" w:hAnsi="Times New Roman"/>
          <w:color w:val="000000"/>
          <w:sz w:val="24"/>
          <w:szCs w:val="24"/>
        </w:rPr>
      </w:pPr>
      <w:r w:rsidRPr="004A4444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4A4444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5B726359" w14:textId="77777777" w:rsidR="00EE567F" w:rsidRPr="004A4444" w:rsidRDefault="007D68E0" w:rsidP="004A4444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ind w:left="567" w:firstLine="0"/>
        <w:jc w:val="both"/>
        <w:rPr>
          <w:rFonts w:ascii="Times New Roman" w:hAnsi="Times New Roman"/>
          <w:color w:val="000000"/>
          <w:sz w:val="24"/>
          <w:szCs w:val="24"/>
        </w:rPr>
      </w:pPr>
      <w:r w:rsidRPr="004A4444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4A4444">
        <w:rPr>
          <w:rFonts w:ascii="Times New Roman" w:hAnsi="Times New Roman"/>
          <w:color w:val="000000"/>
          <w:sz w:val="24"/>
          <w:szCs w:val="24"/>
        </w:rPr>
        <w:t>.</w:t>
      </w:r>
    </w:p>
    <w:p w14:paraId="4E5A35EE" w14:textId="77777777" w:rsidR="00A30F9C" w:rsidRPr="004A4444" w:rsidRDefault="00A30F9C" w:rsidP="004A4444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5D3DB2D" w14:textId="77777777" w:rsidR="00875903" w:rsidRPr="004A4444" w:rsidRDefault="00875903" w:rsidP="004A4444">
      <w:pPr>
        <w:ind w:left="567"/>
        <w:rPr>
          <w:rFonts w:ascii="Times New Roman" w:hAnsi="Times New Roman" w:cs="Times New Roman"/>
          <w:color w:val="000000"/>
          <w:sz w:val="24"/>
          <w:szCs w:val="24"/>
        </w:rPr>
      </w:pPr>
    </w:p>
    <w:p w14:paraId="30263AB3" w14:textId="77777777" w:rsidR="00925CBD" w:rsidRDefault="00925CBD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br w:type="page"/>
      </w:r>
    </w:p>
    <w:p w14:paraId="276A3F65" w14:textId="3C5F53FF" w:rsidR="00EE567F" w:rsidRPr="004A4444" w:rsidRDefault="00C7490E" w:rsidP="004A4444">
      <w:pPr>
        <w:autoSpaceDE w:val="0"/>
        <w:autoSpaceDN w:val="0"/>
        <w:adjustRightInd w:val="0"/>
        <w:spacing w:after="0"/>
        <w:ind w:left="567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4A4444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4A444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4A444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320EC502" w14:textId="77777777" w:rsidR="00D90422" w:rsidRPr="004A4444" w:rsidRDefault="00CF1A5A" w:rsidP="00556C99">
      <w:pPr>
        <w:pStyle w:val="s1"/>
        <w:spacing w:before="0" w:beforeAutospacing="0" w:after="0" w:afterAutospacing="0"/>
        <w:jc w:val="both"/>
      </w:pPr>
      <w:r w:rsidRPr="004A4444">
        <w:tab/>
      </w:r>
      <w:r w:rsidR="002C5147" w:rsidRPr="004A4444">
        <w:t>Цель промежуточной аттестации</w:t>
      </w:r>
      <w:r w:rsidR="00D90422" w:rsidRPr="004A4444">
        <w:t xml:space="preserve"> </w:t>
      </w:r>
      <w:r w:rsidR="002C5147" w:rsidRPr="004A4444">
        <w:t xml:space="preserve">– </w:t>
      </w:r>
      <w:r w:rsidR="00D90422" w:rsidRPr="004A4444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7BA8A3DB" w14:textId="79952B7A" w:rsidR="00D90422" w:rsidRPr="004A4444" w:rsidRDefault="004733F2" w:rsidP="00556C99">
      <w:pPr>
        <w:pStyle w:val="s1"/>
        <w:spacing w:before="0" w:beforeAutospacing="0" w:after="0" w:afterAutospacing="0"/>
        <w:jc w:val="both"/>
      </w:pPr>
      <w:r w:rsidRPr="004A4444">
        <w:t xml:space="preserve">Формы промежуточной аттестации: </w:t>
      </w:r>
      <w:r w:rsidR="00735939" w:rsidRPr="004A4444">
        <w:t>зачет в 7 семестре</w:t>
      </w:r>
      <w:r w:rsidR="00925CBD">
        <w:t>, экзамен в 8 семестре</w:t>
      </w:r>
    </w:p>
    <w:p w14:paraId="450193FA" w14:textId="50E10351" w:rsidR="00EE3C25" w:rsidRPr="004A4444" w:rsidRDefault="00D90422" w:rsidP="00556C99">
      <w:pPr>
        <w:spacing w:after="0" w:line="240" w:lineRule="auto"/>
        <w:ind w:left="567"/>
        <w:jc w:val="center"/>
        <w:rPr>
          <w:rFonts w:ascii="Times New Roman" w:eastAsia="Times New Roman" w:hAnsi="Times New Roman"/>
          <w:sz w:val="24"/>
          <w:szCs w:val="24"/>
        </w:rPr>
      </w:pPr>
      <w:r w:rsidRPr="004A4444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  <w:bookmarkStart w:id="0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2"/>
        <w:gridCol w:w="4909"/>
      </w:tblGrid>
      <w:tr w:rsidR="00CF0A07" w:rsidRPr="004A4444" w14:paraId="2FA407EF" w14:textId="77777777" w:rsidTr="00735939">
        <w:trPr>
          <w:trHeight w:val="493"/>
        </w:trPr>
        <w:tc>
          <w:tcPr>
            <w:tcW w:w="5462" w:type="dxa"/>
          </w:tcPr>
          <w:p w14:paraId="6896AB12" w14:textId="77777777" w:rsidR="00CF0A07" w:rsidRPr="00556C99" w:rsidRDefault="00CF0A07" w:rsidP="004A4444">
            <w:pPr>
              <w:autoSpaceDE w:val="0"/>
              <w:autoSpaceDN w:val="0"/>
              <w:adjustRightInd w:val="0"/>
              <w:spacing w:line="240" w:lineRule="auto"/>
              <w:ind w:left="56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56C99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09" w:type="dxa"/>
          </w:tcPr>
          <w:p w14:paraId="772DB5CA" w14:textId="77777777" w:rsidR="00CF0A07" w:rsidRPr="00556C99" w:rsidRDefault="00CF1A5A" w:rsidP="004A4444">
            <w:pPr>
              <w:autoSpaceDE w:val="0"/>
              <w:autoSpaceDN w:val="0"/>
              <w:adjustRightInd w:val="0"/>
              <w:spacing w:line="240" w:lineRule="auto"/>
              <w:ind w:left="56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56C99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355027" w:rsidRPr="004A4444" w14:paraId="08CC9A13" w14:textId="77777777" w:rsidTr="00735939">
        <w:trPr>
          <w:trHeight w:val="310"/>
        </w:trPr>
        <w:tc>
          <w:tcPr>
            <w:tcW w:w="5462" w:type="dxa"/>
            <w:vAlign w:val="center"/>
          </w:tcPr>
          <w:p w14:paraId="42D137E9" w14:textId="17A4B08C" w:rsidR="00355027" w:rsidRPr="00556C99" w:rsidRDefault="00735939" w:rsidP="004A4444">
            <w:pPr>
              <w:autoSpaceDE w:val="0"/>
              <w:autoSpaceDN w:val="0"/>
              <w:adjustRightInd w:val="0"/>
              <w:spacing w:line="240" w:lineRule="auto"/>
              <w:ind w:left="567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556C99">
              <w:rPr>
                <w:rFonts w:ascii="Times New Roman" w:hAnsi="Times New Roman" w:cs="Times New Roman"/>
                <w:iCs/>
                <w:sz w:val="20"/>
                <w:szCs w:val="20"/>
              </w:rPr>
              <w:t>ОПК-5: Способен разрабатывать отдельные этапы технологических процессов производства, ремонта, эксплуатации и обслуживания транспортных систем и сетей, анализировать, планировать и контролировать технологические процессы</w:t>
            </w:r>
          </w:p>
        </w:tc>
        <w:tc>
          <w:tcPr>
            <w:tcW w:w="4909" w:type="dxa"/>
          </w:tcPr>
          <w:p w14:paraId="6F5AC88C" w14:textId="47D66EF4" w:rsidR="00355027" w:rsidRPr="00556C99" w:rsidRDefault="00735939" w:rsidP="004A4444">
            <w:pPr>
              <w:autoSpaceDE w:val="0"/>
              <w:autoSpaceDN w:val="0"/>
              <w:adjustRightInd w:val="0"/>
              <w:spacing w:line="240" w:lineRule="auto"/>
              <w:ind w:left="567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556C99">
              <w:rPr>
                <w:rFonts w:ascii="Times New Roman" w:hAnsi="Times New Roman" w:cs="Times New Roman"/>
                <w:iCs/>
                <w:sz w:val="20"/>
                <w:szCs w:val="20"/>
              </w:rPr>
              <w:t>ОПК-5.1</w:t>
            </w:r>
            <w:proofErr w:type="gramStart"/>
            <w:r w:rsidRPr="00556C99">
              <w:rPr>
                <w:rFonts w:ascii="Times New Roman" w:hAnsi="Times New Roman" w:cs="Times New Roman"/>
                <w:iCs/>
                <w:sz w:val="20"/>
                <w:szCs w:val="20"/>
              </w:rPr>
              <w:t>: Разрабатывает</w:t>
            </w:r>
            <w:proofErr w:type="gramEnd"/>
            <w:r w:rsidRPr="00556C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отдельные этапы технологических процессов производства, ремонта, эксплуатации и обслуживания транспортных систем и сетей</w:t>
            </w:r>
          </w:p>
        </w:tc>
      </w:tr>
      <w:tr w:rsidR="00A2092A" w:rsidRPr="004A4444" w14:paraId="1DA48AF6" w14:textId="77777777" w:rsidTr="00735939">
        <w:trPr>
          <w:trHeight w:val="310"/>
        </w:trPr>
        <w:tc>
          <w:tcPr>
            <w:tcW w:w="5462" w:type="dxa"/>
            <w:vAlign w:val="center"/>
          </w:tcPr>
          <w:p w14:paraId="74F2A4DC" w14:textId="5B798AD3" w:rsidR="00A2092A" w:rsidRPr="00556C99" w:rsidRDefault="00A2092A" w:rsidP="004A4444">
            <w:pPr>
              <w:autoSpaceDE w:val="0"/>
              <w:autoSpaceDN w:val="0"/>
              <w:adjustRightInd w:val="0"/>
              <w:spacing w:line="240" w:lineRule="auto"/>
              <w:ind w:left="567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556C99">
              <w:rPr>
                <w:rFonts w:ascii="Times New Roman" w:hAnsi="Times New Roman" w:cs="Times New Roman"/>
                <w:iCs/>
                <w:sz w:val="20"/>
                <w:szCs w:val="20"/>
              </w:rPr>
              <w:t>ОПК-10: Способен формулировать и решать научно-технические задачи в области своей профессиональной деятельности</w:t>
            </w:r>
          </w:p>
        </w:tc>
        <w:tc>
          <w:tcPr>
            <w:tcW w:w="4909" w:type="dxa"/>
          </w:tcPr>
          <w:p w14:paraId="1BAB81F0" w14:textId="1D4F77D0" w:rsidR="00A2092A" w:rsidRPr="00556C99" w:rsidRDefault="00A2092A" w:rsidP="004A4444">
            <w:pPr>
              <w:autoSpaceDE w:val="0"/>
              <w:autoSpaceDN w:val="0"/>
              <w:adjustRightInd w:val="0"/>
              <w:spacing w:line="240" w:lineRule="auto"/>
              <w:ind w:left="567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556C99">
              <w:rPr>
                <w:rFonts w:ascii="Times New Roman" w:hAnsi="Times New Roman" w:cs="Times New Roman"/>
                <w:iCs/>
                <w:sz w:val="20"/>
                <w:szCs w:val="20"/>
              </w:rPr>
              <w:t>ОПК-10.</w:t>
            </w:r>
            <w:r w:rsidR="00C80E45" w:rsidRPr="00556C99">
              <w:rPr>
                <w:rFonts w:ascii="Times New Roman" w:hAnsi="Times New Roman" w:cs="Times New Roman"/>
                <w:iCs/>
                <w:sz w:val="20"/>
                <w:szCs w:val="20"/>
              </w:rPr>
              <w:t>1</w:t>
            </w:r>
            <w:proofErr w:type="gramStart"/>
            <w:r w:rsidRPr="00556C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: </w:t>
            </w:r>
            <w:r w:rsidR="00C80E45" w:rsidRPr="00556C99">
              <w:rPr>
                <w:rFonts w:ascii="Times New Roman" w:hAnsi="Times New Roman" w:cs="Times New Roman"/>
                <w:iCs/>
                <w:sz w:val="20"/>
                <w:szCs w:val="20"/>
              </w:rPr>
              <w:t>Осуществляет</w:t>
            </w:r>
            <w:proofErr w:type="gramEnd"/>
            <w:r w:rsidR="00C80E45" w:rsidRPr="00556C99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отбор и анализ научно-технической информации, предлагает эффективные решения инженерных задач</w:t>
            </w:r>
          </w:p>
        </w:tc>
      </w:tr>
    </w:tbl>
    <w:p w14:paraId="3033B542" w14:textId="77777777" w:rsidR="009E1016" w:rsidRPr="004A4444" w:rsidRDefault="009E1016" w:rsidP="00556C99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</w:p>
    <w:p w14:paraId="4ABD6903" w14:textId="77777777" w:rsidR="00AA4D86" w:rsidRPr="004A4444" w:rsidRDefault="00AA4D86" w:rsidP="004A4444">
      <w:pPr>
        <w:spacing w:after="0" w:line="240" w:lineRule="auto"/>
        <w:ind w:left="567"/>
        <w:jc w:val="center"/>
        <w:rPr>
          <w:rFonts w:ascii="Times New Roman" w:eastAsia="Times New Roman" w:hAnsi="Times New Roman"/>
          <w:sz w:val="24"/>
          <w:szCs w:val="24"/>
        </w:rPr>
      </w:pPr>
      <w:r w:rsidRPr="004A4444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5F726F3B" w14:textId="77777777" w:rsidR="00AA4D86" w:rsidRPr="004A4444" w:rsidRDefault="00AA4D86" w:rsidP="004A4444">
      <w:pPr>
        <w:spacing w:after="0" w:line="240" w:lineRule="auto"/>
        <w:ind w:left="567"/>
        <w:jc w:val="center"/>
        <w:rPr>
          <w:rFonts w:ascii="Times New Roman" w:eastAsia="Times New Roman" w:hAnsi="Times New Roman"/>
          <w:sz w:val="24"/>
          <w:szCs w:val="24"/>
        </w:rPr>
      </w:pPr>
      <w:r w:rsidRPr="004A4444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6977D2AD" w14:textId="58C68920" w:rsidR="00AF1A69" w:rsidRPr="004A4444" w:rsidRDefault="00AF1A69" w:rsidP="004A4444">
      <w:pPr>
        <w:spacing w:after="0" w:line="240" w:lineRule="auto"/>
        <w:ind w:left="567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669"/>
        <w:gridCol w:w="4792"/>
        <w:gridCol w:w="1957"/>
      </w:tblGrid>
      <w:tr w:rsidR="009B4FAE" w:rsidRPr="004A4444" w14:paraId="044C82EE" w14:textId="77777777" w:rsidTr="00556C99">
        <w:tc>
          <w:tcPr>
            <w:tcW w:w="3669" w:type="dxa"/>
          </w:tcPr>
          <w:p w14:paraId="34DA1DF3" w14:textId="77777777" w:rsidR="00AF1A69" w:rsidRPr="004A4444" w:rsidRDefault="00CF0A07" w:rsidP="004A4444">
            <w:pPr>
              <w:ind w:left="567"/>
              <w:jc w:val="center"/>
              <w:rPr>
                <w:rFonts w:ascii="Times New Roman" w:hAnsi="Times New Roman"/>
                <w:sz w:val="24"/>
                <w:szCs w:val="24"/>
              </w:rPr>
            </w:pPr>
            <w:bookmarkStart w:id="1" w:name="_Hlk64358580"/>
            <w:r w:rsidRPr="004A4444">
              <w:rPr>
                <w:rFonts w:ascii="Times New Roman" w:hAnsi="Times New Roman"/>
                <w:sz w:val="24"/>
                <w:szCs w:val="24"/>
              </w:rPr>
              <w:t>Код и наименование и</w:t>
            </w:r>
            <w:r w:rsidR="00AF1A69" w:rsidRPr="004A4444">
              <w:rPr>
                <w:rFonts w:ascii="Times New Roman" w:hAnsi="Times New Roman"/>
                <w:sz w:val="24"/>
                <w:szCs w:val="24"/>
              </w:rPr>
              <w:t>ндикатор</w:t>
            </w:r>
            <w:r w:rsidRPr="004A4444">
              <w:rPr>
                <w:rFonts w:ascii="Times New Roman" w:hAnsi="Times New Roman"/>
                <w:sz w:val="24"/>
                <w:szCs w:val="24"/>
              </w:rPr>
              <w:t>а</w:t>
            </w:r>
            <w:r w:rsidR="00AF1A69" w:rsidRPr="004A4444">
              <w:rPr>
                <w:rFonts w:ascii="Times New Roman" w:hAnsi="Times New Roman"/>
                <w:sz w:val="24"/>
                <w:szCs w:val="24"/>
              </w:rPr>
              <w:t xml:space="preserve"> достижения компетенции</w:t>
            </w:r>
          </w:p>
        </w:tc>
        <w:tc>
          <w:tcPr>
            <w:tcW w:w="4792" w:type="dxa"/>
          </w:tcPr>
          <w:p w14:paraId="2EBBCAB8" w14:textId="77777777" w:rsidR="00AF1A69" w:rsidRPr="004A4444" w:rsidRDefault="00CF0A07" w:rsidP="004A4444">
            <w:pPr>
              <w:ind w:left="56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444">
              <w:rPr>
                <w:rFonts w:ascii="Times New Roman" w:hAnsi="Times New Roman"/>
                <w:sz w:val="24"/>
                <w:szCs w:val="24"/>
              </w:rPr>
              <w:t>Р</w:t>
            </w:r>
            <w:r w:rsidR="00AF1A69" w:rsidRPr="004A4444">
              <w:rPr>
                <w:rFonts w:ascii="Times New Roman" w:hAnsi="Times New Roman"/>
                <w:sz w:val="24"/>
                <w:szCs w:val="24"/>
              </w:rPr>
              <w:t xml:space="preserve">езультаты обучения </w:t>
            </w:r>
            <w:r w:rsidRPr="004A4444">
              <w:rPr>
                <w:rFonts w:ascii="Times New Roman" w:hAnsi="Times New Roman"/>
                <w:sz w:val="24"/>
                <w:szCs w:val="24"/>
              </w:rPr>
              <w:t>по дисциплине</w:t>
            </w:r>
          </w:p>
        </w:tc>
        <w:tc>
          <w:tcPr>
            <w:tcW w:w="1957" w:type="dxa"/>
          </w:tcPr>
          <w:p w14:paraId="755CCDB5" w14:textId="77777777" w:rsidR="00AF1A69" w:rsidRPr="004A4444" w:rsidRDefault="007A78EC" w:rsidP="004A4444">
            <w:pPr>
              <w:ind w:left="56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444">
              <w:rPr>
                <w:rFonts w:ascii="Times New Roman" w:hAnsi="Times New Roman"/>
                <w:sz w:val="24"/>
                <w:szCs w:val="24"/>
              </w:rPr>
              <w:t>О</w:t>
            </w:r>
            <w:r w:rsidR="00AF1A69" w:rsidRPr="004A4444">
              <w:rPr>
                <w:rFonts w:ascii="Times New Roman" w:hAnsi="Times New Roman"/>
                <w:sz w:val="24"/>
                <w:szCs w:val="24"/>
              </w:rPr>
              <w:t>ценочны</w:t>
            </w:r>
            <w:r w:rsidRPr="004A4444">
              <w:rPr>
                <w:rFonts w:ascii="Times New Roman" w:hAnsi="Times New Roman"/>
                <w:sz w:val="24"/>
                <w:szCs w:val="24"/>
              </w:rPr>
              <w:t>е</w:t>
            </w:r>
            <w:r w:rsidR="00AF1A69" w:rsidRPr="004A4444">
              <w:rPr>
                <w:rFonts w:ascii="Times New Roman" w:hAnsi="Times New Roman"/>
                <w:sz w:val="24"/>
                <w:szCs w:val="24"/>
              </w:rPr>
              <w:t xml:space="preserve"> материал</w:t>
            </w:r>
            <w:r w:rsidRPr="004A4444">
              <w:rPr>
                <w:rFonts w:ascii="Times New Roman" w:hAnsi="Times New Roman"/>
                <w:sz w:val="24"/>
                <w:szCs w:val="24"/>
              </w:rPr>
              <w:t>ы</w:t>
            </w:r>
          </w:p>
        </w:tc>
      </w:tr>
      <w:tr w:rsidR="00735939" w:rsidRPr="004A4444" w14:paraId="75755D7B" w14:textId="77777777" w:rsidTr="00556C99">
        <w:tc>
          <w:tcPr>
            <w:tcW w:w="3669" w:type="dxa"/>
            <w:vMerge w:val="restart"/>
          </w:tcPr>
          <w:p w14:paraId="0647A6C7" w14:textId="411ECC14" w:rsidR="00735939" w:rsidRPr="004A4444" w:rsidRDefault="00735939" w:rsidP="004A4444">
            <w:pPr>
              <w:ind w:left="567"/>
              <w:jc w:val="both"/>
              <w:rPr>
                <w:rFonts w:ascii="Times New Roman" w:hAnsi="Times New Roman"/>
                <w:i/>
                <w:color w:val="00B050"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ОПК-5.1</w:t>
            </w:r>
            <w:proofErr w:type="gramStart"/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: Разрабатывает</w:t>
            </w:r>
            <w:proofErr w:type="gramEnd"/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отдельные этапы технологических процессов производства, ремонта, эксплуатации и обслуживания транспортных систем и сетей</w:t>
            </w:r>
          </w:p>
        </w:tc>
        <w:tc>
          <w:tcPr>
            <w:tcW w:w="4792" w:type="dxa"/>
          </w:tcPr>
          <w:p w14:paraId="05D5CA42" w14:textId="3E2B2E49" w:rsidR="00735939" w:rsidRPr="004A4444" w:rsidRDefault="00735939" w:rsidP="004A4444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Обучающийся знает: </w:t>
            </w:r>
            <w:r w:rsidR="00F25E4F"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этапы технологических процессов производства, ремонта, эксплуатации и обслуживания транспортных систем и сетей</w:t>
            </w:r>
          </w:p>
        </w:tc>
        <w:tc>
          <w:tcPr>
            <w:tcW w:w="1957" w:type="dxa"/>
          </w:tcPr>
          <w:p w14:paraId="6AE0CEEA" w14:textId="0934261C" w:rsidR="00735939" w:rsidRPr="004A4444" w:rsidRDefault="00735939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4444">
              <w:rPr>
                <w:rFonts w:ascii="Times New Roman" w:hAnsi="Times New Roman"/>
                <w:sz w:val="24"/>
                <w:szCs w:val="24"/>
              </w:rPr>
              <w:t>Вопросы</w:t>
            </w:r>
            <w:r w:rsidR="00A2092A" w:rsidRPr="004A4444">
              <w:rPr>
                <w:rFonts w:ascii="Times New Roman" w:hAnsi="Times New Roman"/>
                <w:sz w:val="24"/>
                <w:szCs w:val="24"/>
              </w:rPr>
              <w:t xml:space="preserve"> (1 – 10</w:t>
            </w:r>
            <w:r w:rsidR="006D01CF" w:rsidRPr="004A4444">
              <w:rPr>
                <w:rFonts w:ascii="Times New Roman" w:hAnsi="Times New Roman"/>
                <w:sz w:val="24"/>
                <w:szCs w:val="24"/>
              </w:rPr>
              <w:t>)</w:t>
            </w:r>
          </w:p>
          <w:p w14:paraId="254F7CD9" w14:textId="77777777" w:rsidR="00735939" w:rsidRPr="004A4444" w:rsidRDefault="00735939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F0A07" w:rsidRPr="004A4444" w14:paraId="4298A71C" w14:textId="77777777" w:rsidTr="00556C99">
        <w:tc>
          <w:tcPr>
            <w:tcW w:w="3669" w:type="dxa"/>
            <w:vMerge/>
          </w:tcPr>
          <w:p w14:paraId="329030EB" w14:textId="77777777" w:rsidR="00CF0A07" w:rsidRPr="004A4444" w:rsidRDefault="00CF0A07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92" w:type="dxa"/>
          </w:tcPr>
          <w:p w14:paraId="60B17D50" w14:textId="71F69A49" w:rsidR="00CF0A07" w:rsidRPr="004A4444" w:rsidRDefault="00CF0A07" w:rsidP="004A4444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Обучающийся умеет: </w:t>
            </w:r>
            <w:r w:rsidR="00F25E4F"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разрабатывать отдельные этапы технологических процессов производства, ремонта, эксплуатации и обслуживания транспортных систем и сетей</w:t>
            </w:r>
          </w:p>
        </w:tc>
        <w:tc>
          <w:tcPr>
            <w:tcW w:w="1957" w:type="dxa"/>
          </w:tcPr>
          <w:p w14:paraId="14214D04" w14:textId="06BDB9B8" w:rsidR="00CF1A5A" w:rsidRPr="004A4444" w:rsidRDefault="006D01CF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4444">
              <w:rPr>
                <w:rFonts w:ascii="Times New Roman" w:hAnsi="Times New Roman"/>
                <w:sz w:val="24"/>
                <w:szCs w:val="24"/>
              </w:rPr>
              <w:t>Задачи 1-5</w:t>
            </w:r>
          </w:p>
          <w:p w14:paraId="5C945BF5" w14:textId="77777777" w:rsidR="00CF0A07" w:rsidRPr="004A4444" w:rsidRDefault="00CF0A07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F0A07" w:rsidRPr="004A4444" w14:paraId="6226BDD4" w14:textId="77777777" w:rsidTr="00556C99">
        <w:tc>
          <w:tcPr>
            <w:tcW w:w="3669" w:type="dxa"/>
            <w:vMerge/>
          </w:tcPr>
          <w:p w14:paraId="754FC698" w14:textId="77777777" w:rsidR="00CF0A07" w:rsidRPr="004A4444" w:rsidRDefault="00CF0A07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92" w:type="dxa"/>
          </w:tcPr>
          <w:p w14:paraId="1082A4DD" w14:textId="41B84C8F" w:rsidR="00CF0A07" w:rsidRPr="004A4444" w:rsidRDefault="00CF0A07" w:rsidP="004A4444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Обучающийся владеет: </w:t>
            </w:r>
            <w:r w:rsidR="00F25E4F"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в проектировании технологических процессов производства, ремонта, эксплуатации и обслуживания транспортных систем и сетей</w:t>
            </w:r>
          </w:p>
        </w:tc>
        <w:tc>
          <w:tcPr>
            <w:tcW w:w="1957" w:type="dxa"/>
          </w:tcPr>
          <w:p w14:paraId="7EFB7EA2" w14:textId="32CEC90E" w:rsidR="00CF1A5A" w:rsidRPr="004A4444" w:rsidRDefault="006D01CF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4444">
              <w:rPr>
                <w:rFonts w:ascii="Times New Roman" w:hAnsi="Times New Roman"/>
                <w:sz w:val="24"/>
                <w:szCs w:val="24"/>
              </w:rPr>
              <w:t>Задачи 6-8</w:t>
            </w:r>
          </w:p>
          <w:p w14:paraId="11361094" w14:textId="77777777" w:rsidR="00CF0A07" w:rsidRPr="004A4444" w:rsidRDefault="00CF0A07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2092A" w:rsidRPr="004A4444" w14:paraId="0AB620EC" w14:textId="77777777" w:rsidTr="00556C99">
        <w:tc>
          <w:tcPr>
            <w:tcW w:w="3669" w:type="dxa"/>
            <w:vMerge w:val="restart"/>
          </w:tcPr>
          <w:p w14:paraId="0953216D" w14:textId="06E0A786" w:rsidR="00A2092A" w:rsidRPr="004A4444" w:rsidRDefault="00D16200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6200">
              <w:rPr>
                <w:rFonts w:ascii="Times New Roman" w:hAnsi="Times New Roman" w:cs="Times New Roman"/>
                <w:iCs/>
                <w:sz w:val="24"/>
                <w:szCs w:val="24"/>
              </w:rPr>
              <w:t>ОПК-10.1</w:t>
            </w:r>
            <w:proofErr w:type="gramStart"/>
            <w:r w:rsidRPr="00D16200">
              <w:rPr>
                <w:rFonts w:ascii="Times New Roman" w:hAnsi="Times New Roman" w:cs="Times New Roman"/>
                <w:iCs/>
                <w:sz w:val="24"/>
                <w:szCs w:val="24"/>
              </w:rPr>
              <w:t>: Осуществляет</w:t>
            </w:r>
            <w:proofErr w:type="gramEnd"/>
            <w:r w:rsidRPr="00D16200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4792" w:type="dxa"/>
          </w:tcPr>
          <w:p w14:paraId="55360B78" w14:textId="32C9B691" w:rsidR="00A2092A" w:rsidRPr="004A4444" w:rsidRDefault="00A2092A" w:rsidP="004A4444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Обучающийся знает: способы научных исследований.</w:t>
            </w:r>
          </w:p>
        </w:tc>
        <w:tc>
          <w:tcPr>
            <w:tcW w:w="1957" w:type="dxa"/>
          </w:tcPr>
          <w:p w14:paraId="1562CF44" w14:textId="042A514B" w:rsidR="00A2092A" w:rsidRPr="004A4444" w:rsidRDefault="00A2092A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A4444">
              <w:rPr>
                <w:rFonts w:ascii="Times New Roman" w:hAnsi="Times New Roman"/>
                <w:sz w:val="24"/>
                <w:szCs w:val="24"/>
              </w:rPr>
              <w:t>Вопросы (11-23)</w:t>
            </w:r>
          </w:p>
        </w:tc>
      </w:tr>
      <w:tr w:rsidR="00A2092A" w:rsidRPr="004A4444" w14:paraId="57A008AA" w14:textId="77777777" w:rsidTr="00556C99">
        <w:tc>
          <w:tcPr>
            <w:tcW w:w="3669" w:type="dxa"/>
            <w:vMerge/>
          </w:tcPr>
          <w:p w14:paraId="12BD3FB5" w14:textId="77777777" w:rsidR="00A2092A" w:rsidRPr="004A4444" w:rsidRDefault="00A2092A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92" w:type="dxa"/>
          </w:tcPr>
          <w:p w14:paraId="0141ADB1" w14:textId="3AF71042" w:rsidR="00A2092A" w:rsidRPr="004A4444" w:rsidRDefault="00A2092A" w:rsidP="004A4444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Обучающийся умеет</w:t>
            </w:r>
            <w:proofErr w:type="gramStart"/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: Проводить</w:t>
            </w:r>
            <w:proofErr w:type="gramEnd"/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самостоятельные научные исследования, в том числе поиск, отбор и анализ информации</w:t>
            </w:r>
          </w:p>
        </w:tc>
        <w:tc>
          <w:tcPr>
            <w:tcW w:w="1957" w:type="dxa"/>
          </w:tcPr>
          <w:p w14:paraId="4FB115D9" w14:textId="77777777" w:rsidR="00A2092A" w:rsidRPr="004A4444" w:rsidRDefault="00A2092A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2092A" w:rsidRPr="004A4444" w14:paraId="05FE67F4" w14:textId="77777777" w:rsidTr="00556C99">
        <w:tc>
          <w:tcPr>
            <w:tcW w:w="3669" w:type="dxa"/>
            <w:vMerge/>
          </w:tcPr>
          <w:p w14:paraId="551111CA" w14:textId="77777777" w:rsidR="00A2092A" w:rsidRPr="004A4444" w:rsidRDefault="00A2092A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92" w:type="dxa"/>
          </w:tcPr>
          <w:p w14:paraId="0AE45E82" w14:textId="1937072F" w:rsidR="00A2092A" w:rsidRPr="004A4444" w:rsidRDefault="00A2092A" w:rsidP="004A4444">
            <w:pPr>
              <w:ind w:left="56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Обучающийся владеет: Проведением самостоятельные научные исследования, в том числе поиск, отбор и анализ информации</w:t>
            </w:r>
          </w:p>
        </w:tc>
        <w:tc>
          <w:tcPr>
            <w:tcW w:w="1957" w:type="dxa"/>
          </w:tcPr>
          <w:p w14:paraId="760A58D2" w14:textId="77777777" w:rsidR="00A2092A" w:rsidRPr="004A4444" w:rsidRDefault="00A2092A" w:rsidP="004A4444">
            <w:pPr>
              <w:ind w:left="567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342DB0B9" w14:textId="77777777" w:rsidR="00556C99" w:rsidRPr="00556C99" w:rsidRDefault="00556C99" w:rsidP="00556C99">
      <w:pPr>
        <w:spacing w:after="0" w:line="240" w:lineRule="auto"/>
        <w:ind w:left="567"/>
        <w:jc w:val="both"/>
        <w:rPr>
          <w:rFonts w:ascii="Times New Roman" w:eastAsia="Times New Roman" w:hAnsi="Times New Roman"/>
          <w:sz w:val="24"/>
          <w:szCs w:val="24"/>
        </w:rPr>
      </w:pPr>
      <w:bookmarkStart w:id="2" w:name="_Hlk237960170"/>
      <w:bookmarkEnd w:id="0"/>
      <w:bookmarkEnd w:id="1"/>
      <w:r w:rsidRPr="00556C99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(зачет) проводится в одной из следующих форм: </w:t>
      </w:r>
    </w:p>
    <w:p w14:paraId="57E18657" w14:textId="77777777" w:rsidR="00556C99" w:rsidRPr="00556C99" w:rsidRDefault="00556C99" w:rsidP="00556C99">
      <w:pPr>
        <w:spacing w:after="0" w:line="240" w:lineRule="auto"/>
        <w:ind w:left="567"/>
        <w:jc w:val="both"/>
        <w:rPr>
          <w:rFonts w:ascii="Times New Roman" w:eastAsia="Times New Roman" w:hAnsi="Times New Roman"/>
          <w:sz w:val="24"/>
          <w:szCs w:val="24"/>
        </w:rPr>
      </w:pPr>
      <w:r w:rsidRPr="00556C99">
        <w:rPr>
          <w:rFonts w:ascii="Times New Roman" w:eastAsia="Times New Roman" w:hAnsi="Times New Roman"/>
          <w:sz w:val="24"/>
          <w:szCs w:val="24"/>
        </w:rPr>
        <w:t>1) собеседование по вопросам, тестирование;</w:t>
      </w:r>
    </w:p>
    <w:p w14:paraId="3B958051" w14:textId="7B84EE69" w:rsidR="008E61C5" w:rsidRDefault="00556C99" w:rsidP="00556C99">
      <w:pPr>
        <w:spacing w:after="0" w:line="240" w:lineRule="auto"/>
        <w:ind w:left="567"/>
        <w:jc w:val="both"/>
        <w:rPr>
          <w:rFonts w:ascii="Times New Roman" w:eastAsia="Times New Roman" w:hAnsi="Times New Roman"/>
          <w:sz w:val="24"/>
          <w:szCs w:val="24"/>
        </w:rPr>
      </w:pPr>
      <w:r w:rsidRPr="00556C99">
        <w:rPr>
          <w:rFonts w:ascii="Times New Roman" w:eastAsia="Times New Roman" w:hAnsi="Times New Roman"/>
          <w:sz w:val="24"/>
          <w:szCs w:val="24"/>
        </w:rPr>
        <w:t>2) выполнение заданий в ЭИОС университета</w:t>
      </w:r>
      <w:bookmarkEnd w:id="2"/>
    </w:p>
    <w:p w14:paraId="35BB20F7" w14:textId="77777777" w:rsidR="00556C99" w:rsidRDefault="00556C99" w:rsidP="00556C99">
      <w:pPr>
        <w:spacing w:after="0" w:line="240" w:lineRule="auto"/>
        <w:ind w:left="567"/>
        <w:jc w:val="both"/>
        <w:rPr>
          <w:rFonts w:ascii="Times New Roman" w:eastAsia="Times New Roman" w:hAnsi="Times New Roman"/>
          <w:sz w:val="24"/>
          <w:szCs w:val="24"/>
        </w:rPr>
      </w:pPr>
    </w:p>
    <w:p w14:paraId="674D2323" w14:textId="77777777" w:rsidR="00556C99" w:rsidRPr="00556C99" w:rsidRDefault="00556C99" w:rsidP="00556C99">
      <w:pPr>
        <w:spacing w:after="0" w:line="240" w:lineRule="auto"/>
        <w:ind w:left="567"/>
        <w:jc w:val="both"/>
        <w:rPr>
          <w:rFonts w:ascii="Times New Roman" w:eastAsia="Times New Roman" w:hAnsi="Times New Roman"/>
          <w:sz w:val="24"/>
          <w:szCs w:val="24"/>
        </w:rPr>
      </w:pPr>
      <w:bookmarkStart w:id="3" w:name="_Hlk237960198"/>
      <w:r w:rsidRPr="00556C99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(экзамен) проводится в одной из следующих форм: </w:t>
      </w:r>
    </w:p>
    <w:p w14:paraId="1549DEEB" w14:textId="77777777" w:rsidR="00556C99" w:rsidRPr="00556C99" w:rsidRDefault="00556C99" w:rsidP="00556C99">
      <w:pPr>
        <w:spacing w:after="0" w:line="240" w:lineRule="auto"/>
        <w:ind w:left="567"/>
        <w:jc w:val="both"/>
        <w:rPr>
          <w:rFonts w:ascii="Times New Roman" w:eastAsia="Times New Roman" w:hAnsi="Times New Roman"/>
          <w:sz w:val="24"/>
          <w:szCs w:val="24"/>
        </w:rPr>
      </w:pPr>
      <w:r w:rsidRPr="00556C99">
        <w:rPr>
          <w:rFonts w:ascii="Times New Roman" w:eastAsia="Times New Roman" w:hAnsi="Times New Roman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44AD746C" w14:textId="4DF991BF" w:rsidR="00556C99" w:rsidRPr="00556C99" w:rsidRDefault="00556C99" w:rsidP="00556C99">
      <w:pPr>
        <w:spacing w:after="0" w:line="240" w:lineRule="auto"/>
        <w:ind w:left="567"/>
        <w:jc w:val="both"/>
        <w:rPr>
          <w:rFonts w:ascii="Times New Roman" w:eastAsia="Times New Roman" w:hAnsi="Times New Roman"/>
          <w:sz w:val="24"/>
          <w:szCs w:val="24"/>
        </w:rPr>
      </w:pPr>
      <w:r w:rsidRPr="00556C99">
        <w:rPr>
          <w:rFonts w:ascii="Times New Roman" w:eastAsia="Times New Roman" w:hAnsi="Times New Roman"/>
          <w:sz w:val="24"/>
          <w:szCs w:val="24"/>
        </w:rPr>
        <w:t>2) выполнение заданий в ЭИОС университета</w:t>
      </w:r>
      <w:bookmarkEnd w:id="3"/>
    </w:p>
    <w:p w14:paraId="71687685" w14:textId="77777777" w:rsidR="008E61C5" w:rsidRPr="004A4444" w:rsidRDefault="002429A4" w:rsidP="004A4444">
      <w:pPr>
        <w:spacing w:after="0" w:line="240" w:lineRule="auto"/>
        <w:ind w:left="567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 w:rsidRPr="004A4444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4F97B703" w14:textId="77777777" w:rsidR="00183DAF" w:rsidRPr="004A4444" w:rsidRDefault="00183DAF" w:rsidP="004A4444">
      <w:pPr>
        <w:spacing w:after="0" w:line="240" w:lineRule="auto"/>
        <w:ind w:left="567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0A54E11C" w14:textId="77777777" w:rsidR="00560597" w:rsidRPr="004A4444" w:rsidRDefault="009B4FAE" w:rsidP="004A4444">
      <w:pPr>
        <w:spacing w:after="0" w:line="240" w:lineRule="auto"/>
        <w:ind w:left="567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754C9BAD" w14:textId="77777777" w:rsidR="00560597" w:rsidRPr="004A4444" w:rsidRDefault="00560597" w:rsidP="004A4444">
      <w:pPr>
        <w:spacing w:after="0" w:line="240" w:lineRule="auto"/>
        <w:ind w:left="567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6FD3802" w14:textId="5C1900AE" w:rsidR="006459F1" w:rsidRPr="004A4444" w:rsidRDefault="00560597" w:rsidP="004A4444">
      <w:pPr>
        <w:spacing w:after="0" w:line="240" w:lineRule="auto"/>
        <w:ind w:left="567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4A4444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 w:rsidRPr="004A4444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4A4444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FB6084" w:rsidRPr="004A4444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2830"/>
        <w:gridCol w:w="188"/>
        <w:gridCol w:w="7579"/>
      </w:tblGrid>
      <w:tr w:rsidR="009B4FAE" w:rsidRPr="004A4444" w14:paraId="76EE0ECB" w14:textId="77777777" w:rsidTr="006459F1">
        <w:tc>
          <w:tcPr>
            <w:tcW w:w="3018" w:type="dxa"/>
            <w:gridSpan w:val="2"/>
          </w:tcPr>
          <w:p w14:paraId="0B5A5775" w14:textId="77777777" w:rsidR="009B4FAE" w:rsidRPr="004A4444" w:rsidRDefault="00560597" w:rsidP="004A4444">
            <w:pPr>
              <w:ind w:left="567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A4444">
              <w:rPr>
                <w:rFonts w:ascii="Times New Roman" w:hAnsi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7579" w:type="dxa"/>
          </w:tcPr>
          <w:p w14:paraId="23D9D5DC" w14:textId="77777777" w:rsidR="009B4FAE" w:rsidRPr="004A4444" w:rsidRDefault="00560597" w:rsidP="004A4444">
            <w:pPr>
              <w:ind w:left="567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F25E4F" w:rsidRPr="004A4444" w14:paraId="001137B7" w14:textId="77777777" w:rsidTr="006459F1">
        <w:tc>
          <w:tcPr>
            <w:tcW w:w="3018" w:type="dxa"/>
            <w:gridSpan w:val="2"/>
          </w:tcPr>
          <w:p w14:paraId="25BA7297" w14:textId="40782276" w:rsidR="00F25E4F" w:rsidRPr="004A4444" w:rsidRDefault="00F25E4F" w:rsidP="004A4444">
            <w:pPr>
              <w:ind w:left="567"/>
              <w:jc w:val="both"/>
              <w:rPr>
                <w:rFonts w:ascii="Times New Roman" w:hAnsi="Times New Roman"/>
                <w:color w:val="00B050"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ОПК-5.1</w:t>
            </w:r>
            <w:proofErr w:type="gramStart"/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: Разрабатывает</w:t>
            </w:r>
            <w:proofErr w:type="gramEnd"/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отдельные этапы технологических процессов производства, ремонта, эксплуатации и обслуживания транспортных систем и сетей</w:t>
            </w:r>
          </w:p>
        </w:tc>
        <w:tc>
          <w:tcPr>
            <w:tcW w:w="7579" w:type="dxa"/>
          </w:tcPr>
          <w:p w14:paraId="0C24EFD3" w14:textId="7934F87D" w:rsidR="00F25E4F" w:rsidRPr="004A4444" w:rsidRDefault="00F25E4F" w:rsidP="004A4444">
            <w:pPr>
              <w:ind w:left="567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Обучающийся знает: этапы технологических процессов производства, ремонта, эксплуатации и обслуживания транспортных систем и сетей</w:t>
            </w:r>
          </w:p>
        </w:tc>
      </w:tr>
      <w:tr w:rsidR="002103AC" w:rsidRPr="004A4444" w14:paraId="3889A5AC" w14:textId="77777777" w:rsidTr="00656EE5">
        <w:trPr>
          <w:trHeight w:val="742"/>
        </w:trPr>
        <w:tc>
          <w:tcPr>
            <w:tcW w:w="10597" w:type="dxa"/>
            <w:gridSpan w:val="3"/>
          </w:tcPr>
          <w:p w14:paraId="5E415C1D" w14:textId="77777777" w:rsidR="002103AC" w:rsidRPr="004A4444" w:rsidRDefault="002103AC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5C8A8AF3" w14:textId="761DD665" w:rsidR="00E82CD6" w:rsidRPr="004A4444" w:rsidRDefault="00E82CD6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4A44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 xml:space="preserve">Вопросы </w:t>
            </w:r>
            <w:r w:rsidR="00925CB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к зачету (тестовые задания)</w:t>
            </w:r>
          </w:p>
          <w:p w14:paraId="4A01722F" w14:textId="77777777" w:rsidR="00E82CD6" w:rsidRPr="004A4444" w:rsidRDefault="00E82CD6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4A44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1.</w:t>
            </w:r>
            <w:r w:rsidRPr="004A44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ab/>
              <w:t>Как называется структурное подразделение дирекции инфраструктуры, осуществляющее текущее содержание пути?</w:t>
            </w:r>
          </w:p>
          <w:p w14:paraId="44251744" w14:textId="3CBCE8F5" w:rsidR="00E82CD6" w:rsidRPr="004A4444" w:rsidRDefault="00E82CD6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4A44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2.</w:t>
            </w:r>
            <w:r w:rsidRPr="004A44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ab/>
              <w:t>Как шифруется должность начальника дистанции пути?</w:t>
            </w:r>
          </w:p>
          <w:p w14:paraId="4D5F6F25" w14:textId="696CE3B7" w:rsidR="00E82CD6" w:rsidRPr="004A4444" w:rsidRDefault="00E82CD6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4A44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3.</w:t>
            </w:r>
            <w:r w:rsidRPr="004A44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ab/>
              <w:t>Работы направление на устранение неисправностей, угрожающих безопасности движения (требующих закрытия пути для движения, либо ограничения скорости) называются</w:t>
            </w:r>
          </w:p>
          <w:p w14:paraId="744CD76F" w14:textId="7F134C54" w:rsidR="00E82CD6" w:rsidRPr="004A4444" w:rsidRDefault="00E82CD6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</w:pPr>
            <w:r w:rsidRPr="004A44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>4.</w:t>
            </w:r>
            <w:r w:rsidRPr="004A444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en-US"/>
              </w:rPr>
              <w:tab/>
              <w:t>Работы, направленные на устранение неисправностей, близких к величине, угрожающей безопасности движения или угрожающих бесперебойности движения поездов называются</w:t>
            </w:r>
          </w:p>
          <w:p w14:paraId="611F50D5" w14:textId="34E4AE85" w:rsidR="00E82CD6" w:rsidRPr="004A4444" w:rsidRDefault="00E82CD6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  <w:r w:rsidRPr="004A4444">
              <w:rPr>
                <w:rFonts w:ascii="Times New Roman" w:hAnsi="Times New Roman" w:cs="Times New Roman"/>
                <w:sz w:val="24"/>
                <w:szCs w:val="24"/>
              </w:rPr>
              <w:tab/>
              <w:t>Что загружается в доменную печь для выплавки чугуна помимо железной руды и известняка?</w:t>
            </w:r>
          </w:p>
          <w:p w14:paraId="0CF03433" w14:textId="021B514B" w:rsidR="00E82CD6" w:rsidRPr="004A4444" w:rsidRDefault="00E82CD6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  <w:r w:rsidRPr="004A4444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Печь, предназначенная для обработки, стали, при которой происходит окисление кислородом примесей чугуна (углерод, кремний, магний и </w:t>
            </w:r>
            <w:proofErr w:type="spellStart"/>
            <w:r w:rsidRPr="004A4444">
              <w:rPr>
                <w:rFonts w:ascii="Times New Roman" w:hAnsi="Times New Roman" w:cs="Times New Roman"/>
                <w:sz w:val="24"/>
                <w:szCs w:val="24"/>
              </w:rPr>
              <w:t>тд</w:t>
            </w:r>
            <w:proofErr w:type="spellEnd"/>
            <w:r w:rsidRPr="004A4444">
              <w:rPr>
                <w:rFonts w:ascii="Times New Roman" w:hAnsi="Times New Roman" w:cs="Times New Roman"/>
                <w:sz w:val="24"/>
                <w:szCs w:val="24"/>
              </w:rPr>
              <w:t>) с последующим их удалением называется</w:t>
            </w:r>
          </w:p>
          <w:p w14:paraId="5DAAFE28" w14:textId="77777777" w:rsidR="00E82CD6" w:rsidRPr="004A4444" w:rsidRDefault="00E82CD6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  <w:r w:rsidRPr="004A4444">
              <w:rPr>
                <w:rFonts w:ascii="Times New Roman" w:hAnsi="Times New Roman" w:cs="Times New Roman"/>
                <w:sz w:val="24"/>
                <w:szCs w:val="24"/>
              </w:rPr>
              <w:tab/>
              <w:t>Как называется режим работы рельсовой цепи, при котором электрический ток подается на один из рельсов, проходит по нему до конца рельсовой цепи и подается на путевое реле, в результате происходит срабатывание реле?</w:t>
            </w:r>
          </w:p>
          <w:p w14:paraId="07CF66AD" w14:textId="77777777" w:rsidR="00E82CD6" w:rsidRPr="004A4444" w:rsidRDefault="00E82CD6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  <w:r w:rsidRPr="004A4444">
              <w:rPr>
                <w:rFonts w:ascii="Times New Roman" w:hAnsi="Times New Roman" w:cs="Times New Roman"/>
                <w:sz w:val="24"/>
                <w:szCs w:val="24"/>
              </w:rPr>
              <w:tab/>
              <w:t>Как называется режим работы рельсовой цепи, при котором электрический ток от источника тока проходит по одному из рельсов до колесной пары, проходит по ней и возвращается к источнику тока, при этом ток не доходит до путевого реле, в результате чего, происходит его отпускание?</w:t>
            </w:r>
          </w:p>
          <w:p w14:paraId="0EB95022" w14:textId="77777777" w:rsidR="00033AE0" w:rsidRDefault="00033AE0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sz w:val="24"/>
                <w:szCs w:val="24"/>
              </w:rPr>
            </w:pPr>
          </w:p>
          <w:p w14:paraId="0D88CC8A" w14:textId="77777777" w:rsidR="00925CBD" w:rsidRPr="00925CBD" w:rsidRDefault="00925CBD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sz w:val="24"/>
                <w:szCs w:val="24"/>
              </w:rPr>
              <w:t xml:space="preserve">Вопросы к экзамену: </w:t>
            </w:r>
          </w:p>
          <w:p w14:paraId="6E93BDF5" w14:textId="77777777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925CBD">
              <w:rPr>
                <w:rFonts w:ascii="Times New Roman" w:hAnsi="Times New Roman" w:cs="Times New Roman"/>
                <w:sz w:val="24"/>
                <w:szCs w:val="24"/>
              </w:rPr>
              <w:tab/>
              <w:t>Структура путевого хозяйства и система текущего содержания пути</w:t>
            </w:r>
          </w:p>
          <w:p w14:paraId="401C7986" w14:textId="77777777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sz w:val="24"/>
                <w:szCs w:val="24"/>
              </w:rPr>
              <w:t>2. Классификация работ текущего содержания пути</w:t>
            </w:r>
          </w:p>
          <w:p w14:paraId="79AB730C" w14:textId="77777777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 Общие сведения о рельсах, износ рельсов, снижение интенсивности износа рельсов</w:t>
            </w:r>
          </w:p>
          <w:p w14:paraId="0C069933" w14:textId="77777777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sz w:val="24"/>
                <w:szCs w:val="24"/>
              </w:rPr>
              <w:t>4. Способы продления срока службы рельсов</w:t>
            </w:r>
          </w:p>
          <w:p w14:paraId="32056ECB" w14:textId="77777777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sz w:val="24"/>
                <w:szCs w:val="24"/>
              </w:rPr>
              <w:t>5. Устройство и режимы работы рельсовых цепей</w:t>
            </w:r>
          </w:p>
          <w:p w14:paraId="3E8792B4" w14:textId="77777777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sz w:val="24"/>
                <w:szCs w:val="24"/>
              </w:rPr>
              <w:t>6. Изолирующие и токопроводящие стыки. Устройство и текущее содержание</w:t>
            </w:r>
          </w:p>
          <w:p w14:paraId="7C74909F" w14:textId="77777777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sz w:val="24"/>
                <w:szCs w:val="24"/>
              </w:rPr>
              <w:t>7. Текущее содержание рельсовых цепей. Рельсовые цепи на стрелочном переводе</w:t>
            </w:r>
          </w:p>
          <w:p w14:paraId="26B375B8" w14:textId="77777777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sz w:val="24"/>
                <w:szCs w:val="24"/>
              </w:rPr>
              <w:t>8. Текущее содержание шпал</w:t>
            </w:r>
          </w:p>
          <w:p w14:paraId="4DB7D16F" w14:textId="77777777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sz w:val="24"/>
                <w:szCs w:val="24"/>
              </w:rPr>
              <w:t>9. Текущее содержание промежуточных рельсовых скреплений</w:t>
            </w:r>
          </w:p>
          <w:p w14:paraId="2F931497" w14:textId="1FEA7501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sz w:val="24"/>
                <w:szCs w:val="24"/>
              </w:rPr>
              <w:t>10. Текущее содержание балластной призмы</w:t>
            </w:r>
          </w:p>
        </w:tc>
      </w:tr>
      <w:tr w:rsidR="00F633F3" w:rsidRPr="004A4444" w14:paraId="645699D9" w14:textId="77777777" w:rsidTr="00A2092A">
        <w:trPr>
          <w:trHeight w:val="742"/>
        </w:trPr>
        <w:tc>
          <w:tcPr>
            <w:tcW w:w="2830" w:type="dxa"/>
          </w:tcPr>
          <w:p w14:paraId="60CA7D23" w14:textId="579597FA" w:rsidR="00F633F3" w:rsidRPr="004A4444" w:rsidRDefault="00D16200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 w:rsidRPr="00D16200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ОПК-10.1</w:t>
            </w:r>
            <w:proofErr w:type="gramStart"/>
            <w:r w:rsidRPr="00D16200">
              <w:rPr>
                <w:rFonts w:ascii="Times New Roman" w:hAnsi="Times New Roman" w:cs="Times New Roman"/>
                <w:iCs/>
                <w:sz w:val="24"/>
                <w:szCs w:val="24"/>
              </w:rPr>
              <w:t>: Осуществляет</w:t>
            </w:r>
            <w:proofErr w:type="gramEnd"/>
            <w:r w:rsidRPr="00D16200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7767" w:type="dxa"/>
            <w:gridSpan w:val="2"/>
          </w:tcPr>
          <w:p w14:paraId="738F87B8" w14:textId="054C628A" w:rsidR="00F633F3" w:rsidRPr="004A4444" w:rsidRDefault="00F633F3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Обучающийся знает: способы научных исследований.</w:t>
            </w:r>
          </w:p>
        </w:tc>
      </w:tr>
      <w:tr w:rsidR="00F633F3" w:rsidRPr="004A4444" w14:paraId="2B303FFD" w14:textId="77777777" w:rsidTr="00AF473C">
        <w:trPr>
          <w:trHeight w:val="742"/>
        </w:trPr>
        <w:tc>
          <w:tcPr>
            <w:tcW w:w="10597" w:type="dxa"/>
            <w:gridSpan w:val="3"/>
          </w:tcPr>
          <w:p w14:paraId="5C6508A9" w14:textId="77777777" w:rsidR="00F633F3" w:rsidRPr="004A4444" w:rsidRDefault="00F633F3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46A19975" w14:textId="093E14C0" w:rsidR="00925CBD" w:rsidRDefault="00925CBD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Вопросы к зачету (тестовые задания)</w:t>
            </w:r>
          </w:p>
          <w:p w14:paraId="38994D07" w14:textId="4C507B93" w:rsidR="00E82CD6" w:rsidRPr="004A4444" w:rsidRDefault="0055357F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1.</w:t>
            </w:r>
            <w:r w:rsidR="00E82CD6"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.</w:t>
            </w:r>
            <w:r w:rsidR="00E82CD6"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ab/>
              <w:t>Сколько раз в год необходимо производить сплошную смазку и подтяжку гаек клеммных и закладных болтов?</w:t>
            </w:r>
          </w:p>
          <w:p w14:paraId="2FE19ED5" w14:textId="077F6A49" w:rsidR="00E82CD6" w:rsidRPr="004A4444" w:rsidRDefault="0055357F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2</w:t>
            </w:r>
            <w:r w:rsidR="00E82CD6"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.</w:t>
            </w:r>
            <w:r w:rsidR="00E82CD6"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ab/>
              <w:t>Какое промежуточное скрепление для Российских железных дорог имеет в своем составе подкладки и жесткие клеммы?</w:t>
            </w:r>
          </w:p>
          <w:p w14:paraId="0F7FF17E" w14:textId="78735F05" w:rsidR="0055357F" w:rsidRPr="004A4444" w:rsidRDefault="0055357F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3.</w:t>
            </w: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ab/>
              <w:t>Как называются концевые участки рельсовых плетей бесстыкового пути?</w:t>
            </w:r>
          </w:p>
          <w:p w14:paraId="0DF212E0" w14:textId="17BE25BD" w:rsidR="0055357F" w:rsidRPr="004A4444" w:rsidRDefault="0055357F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4.</w:t>
            </w: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ab/>
              <w:t>Какая температура указывается в начале и конце рельсовой плети на шейке рельса?</w:t>
            </w:r>
          </w:p>
          <w:p w14:paraId="7B21F13E" w14:textId="5A913368" w:rsidR="0055357F" w:rsidRPr="004A4444" w:rsidRDefault="0055357F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5.</w:t>
            </w: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ab/>
              <w:t>На сколько миллиметров ниже поверхности катания измеряется ширина колеи?</w:t>
            </w:r>
          </w:p>
          <w:p w14:paraId="10B07A83" w14:textId="129CE86F" w:rsidR="0055357F" w:rsidRPr="004A4444" w:rsidRDefault="0055357F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6.</w:t>
            </w: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ab/>
              <w:t>Какая номинальная ширина колеи должна быть в кривой радиусом 400 метров?</w:t>
            </w:r>
          </w:p>
          <w:p w14:paraId="088DE8F2" w14:textId="121908F6" w:rsidR="0055357F" w:rsidRPr="004A4444" w:rsidRDefault="0055357F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7.</w:t>
            </w: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ab/>
              <w:t>Сколько раз в год производится комиссионный осмотр объектов инфраструктуры под председательством начальника дороги?</w:t>
            </w:r>
          </w:p>
          <w:p w14:paraId="50F34C31" w14:textId="77777777" w:rsidR="00F633F3" w:rsidRDefault="0055357F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8.</w:t>
            </w: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ab/>
              <w:t>Расстояние между рабочей гранью сердечника крестовины и рабочей гранью головки контррельса должно быть не менее</w:t>
            </w:r>
          </w:p>
          <w:p w14:paraId="536AF82C" w14:textId="77777777" w:rsidR="00925CBD" w:rsidRDefault="00925CBD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  <w:p w14:paraId="13E13DB5" w14:textId="77777777" w:rsidR="00925CBD" w:rsidRDefault="00925CBD" w:rsidP="004A4444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Вопросы к экзамену:</w:t>
            </w:r>
          </w:p>
          <w:p w14:paraId="3D84CE20" w14:textId="4F13C6A4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1. 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Устройство и принципы работы в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агон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а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-</w:t>
            </w:r>
            <w:proofErr w:type="spellStart"/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рельсосмазывател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я</w:t>
            </w:r>
            <w:proofErr w:type="spellEnd"/>
          </w:p>
          <w:p w14:paraId="2AE46F07" w14:textId="3B74262A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2. </w:t>
            </w:r>
            <w:r>
              <w:t xml:space="preserve"> 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Устройство и принципы работы машины РШП-48</w:t>
            </w:r>
          </w:p>
          <w:p w14:paraId="6ED3AEEF" w14:textId="0D0E991B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3.</w:t>
            </w:r>
            <w:r>
              <w:t xml:space="preserve"> 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Устройство и принципы работы машины МСШУ-5</w:t>
            </w:r>
          </w:p>
          <w:p w14:paraId="49EB0C7F" w14:textId="688133B2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4. </w:t>
            </w:r>
            <w:r>
              <w:t xml:space="preserve"> 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Устройство и принципы работы машины ПМГ</w:t>
            </w:r>
          </w:p>
          <w:p w14:paraId="594B3FC6" w14:textId="599A04F5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5. </w:t>
            </w:r>
            <w:r>
              <w:t xml:space="preserve"> 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Устройство и принципы работы машины ВПМ-770</w:t>
            </w:r>
          </w:p>
          <w:p w14:paraId="1805AEA8" w14:textId="1E277946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6. </w:t>
            </w:r>
            <w:r>
              <w:t xml:space="preserve"> 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Устройство и принципы работы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УНГ</w:t>
            </w:r>
          </w:p>
          <w:p w14:paraId="2D0A3348" w14:textId="0339BA71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7. </w:t>
            </w:r>
            <w:r>
              <w:t xml:space="preserve"> 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Устройство и принципы работы машины ПРСМ-5</w:t>
            </w:r>
          </w:p>
          <w:p w14:paraId="63FB08F5" w14:textId="3C4344F8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8. </w:t>
            </w:r>
            <w:r>
              <w:t xml:space="preserve"> 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Устройство и принципы работы машины ДУОМАТИК</w:t>
            </w:r>
          </w:p>
          <w:p w14:paraId="30938A14" w14:textId="1389CA9C" w:rsidR="00925CBD" w:rsidRPr="00925CBD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9. </w:t>
            </w:r>
            <w:r>
              <w:t xml:space="preserve"> 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Устройство и принципы работы машины ВПР-1200</w:t>
            </w:r>
          </w:p>
          <w:p w14:paraId="21829F91" w14:textId="7558B259" w:rsidR="00925CBD" w:rsidRPr="004A4444" w:rsidRDefault="00925CBD" w:rsidP="00925CBD">
            <w:pPr>
              <w:widowControl w:val="0"/>
              <w:autoSpaceDE w:val="0"/>
              <w:autoSpaceDN w:val="0"/>
              <w:adjustRightInd w:val="0"/>
              <w:ind w:left="567" w:right="17"/>
              <w:jc w:val="both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10. </w:t>
            </w:r>
            <w:r>
              <w:t xml:space="preserve"> </w:t>
            </w:r>
            <w:r w:rsidRPr="00925CBD">
              <w:rPr>
                <w:rFonts w:ascii="Times New Roman" w:hAnsi="Times New Roman" w:cs="Times New Roman"/>
                <w:iCs/>
                <w:sz w:val="24"/>
                <w:szCs w:val="24"/>
              </w:rPr>
              <w:t>Устройство и принципы работы машины ВПРС</w:t>
            </w:r>
          </w:p>
        </w:tc>
      </w:tr>
    </w:tbl>
    <w:p w14:paraId="6C62BFE0" w14:textId="77777777" w:rsidR="00FB6084" w:rsidRPr="004A4444" w:rsidRDefault="00FB6084" w:rsidP="004A4444">
      <w:pPr>
        <w:spacing w:after="0" w:line="240" w:lineRule="auto"/>
        <w:ind w:left="567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41BBB4D0" w14:textId="77777777" w:rsidR="00995B55" w:rsidRPr="004A4444" w:rsidRDefault="00995B55" w:rsidP="004A4444">
      <w:pPr>
        <w:spacing w:after="0" w:line="240" w:lineRule="auto"/>
        <w:ind w:left="567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proofErr w:type="spellStart"/>
      <w:r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4A4444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59147577" w14:textId="77777777" w:rsidR="00995B55" w:rsidRPr="004A4444" w:rsidRDefault="00995B55" w:rsidP="004A4444">
      <w:pPr>
        <w:spacing w:after="0" w:line="240" w:lineRule="auto"/>
        <w:ind w:left="567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00EB3146" w14:textId="35EF9ED5" w:rsidR="00386731" w:rsidRPr="004A4444" w:rsidRDefault="00995B55" w:rsidP="004A4444">
      <w:pPr>
        <w:spacing w:after="0" w:line="240" w:lineRule="auto"/>
        <w:ind w:left="567"/>
        <w:rPr>
          <w:rFonts w:ascii="Times New Roman" w:eastAsia="Times New Roman" w:hAnsi="Times New Roman"/>
          <w:iCs/>
          <w:sz w:val="24"/>
          <w:szCs w:val="24"/>
        </w:rPr>
      </w:pPr>
      <w:r w:rsidRPr="004A4444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 w:rsidRPr="004A4444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4A4444">
        <w:rPr>
          <w:rFonts w:ascii="Times New Roman" w:eastAsia="Times New Roman" w:hAnsi="Times New Roman"/>
          <w:bCs/>
          <w:iCs/>
          <w:sz w:val="24"/>
          <w:szCs w:val="24"/>
        </w:rPr>
        <w:t>результат: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2830"/>
        <w:gridCol w:w="80"/>
        <w:gridCol w:w="7722"/>
      </w:tblGrid>
      <w:tr w:rsidR="002103AC" w:rsidRPr="004A4444" w14:paraId="43EE4AA9" w14:textId="77777777" w:rsidTr="00E17522">
        <w:tc>
          <w:tcPr>
            <w:tcW w:w="2910" w:type="dxa"/>
            <w:gridSpan w:val="2"/>
          </w:tcPr>
          <w:p w14:paraId="59CDF224" w14:textId="77777777" w:rsidR="002103AC" w:rsidRPr="004A4444" w:rsidRDefault="002103AC" w:rsidP="004A4444">
            <w:pPr>
              <w:ind w:left="567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A4444">
              <w:rPr>
                <w:rFonts w:ascii="Times New Roman" w:hAnsi="Times New Roman"/>
                <w:sz w:val="24"/>
                <w:szCs w:val="24"/>
              </w:rPr>
              <w:t>Код и наименование индикатора достижения компетенции</w:t>
            </w:r>
          </w:p>
        </w:tc>
        <w:tc>
          <w:tcPr>
            <w:tcW w:w="7722" w:type="dxa"/>
          </w:tcPr>
          <w:p w14:paraId="4CCF3342" w14:textId="77777777" w:rsidR="002103AC" w:rsidRPr="004A4444" w:rsidRDefault="002103AC" w:rsidP="004A4444">
            <w:pPr>
              <w:ind w:left="567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sz w:val="24"/>
                <w:szCs w:val="24"/>
              </w:rPr>
              <w:t>Образовательный результат</w:t>
            </w:r>
          </w:p>
        </w:tc>
      </w:tr>
      <w:tr w:rsidR="006D01CF" w:rsidRPr="004A4444" w14:paraId="132C331D" w14:textId="77777777" w:rsidTr="00E17522">
        <w:tc>
          <w:tcPr>
            <w:tcW w:w="2910" w:type="dxa"/>
            <w:gridSpan w:val="2"/>
          </w:tcPr>
          <w:p w14:paraId="27B30D83" w14:textId="4E07BDA5" w:rsidR="006D01CF" w:rsidRPr="004A4444" w:rsidRDefault="006D01CF" w:rsidP="004A4444">
            <w:pPr>
              <w:ind w:left="567"/>
              <w:rPr>
                <w:rFonts w:ascii="Times New Roman" w:hAnsi="Times New Roman"/>
                <w:i/>
                <w:color w:val="00B050"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ОПК-5.1</w:t>
            </w:r>
            <w:proofErr w:type="gramStart"/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: Разрабатывает</w:t>
            </w:r>
            <w:proofErr w:type="gramEnd"/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отдельные этапы технологических </w:t>
            </w: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процессов производства, ремонта, эксплуатации и обслуживания транспортных систем и сетей</w:t>
            </w:r>
          </w:p>
        </w:tc>
        <w:tc>
          <w:tcPr>
            <w:tcW w:w="7722" w:type="dxa"/>
          </w:tcPr>
          <w:p w14:paraId="551B4B7F" w14:textId="1A033E48" w:rsidR="006D01CF" w:rsidRPr="004A4444" w:rsidRDefault="006D01CF" w:rsidP="004A4444">
            <w:pPr>
              <w:ind w:left="567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Обучающийся умеет: разрабатывать отдельные этапы технологических процессов производства, ремонта, эксплуатации и обслуживания транспортных систем и сетей</w:t>
            </w:r>
          </w:p>
        </w:tc>
      </w:tr>
      <w:tr w:rsidR="00935ED2" w:rsidRPr="004A4444" w14:paraId="32E91CB4" w14:textId="77777777" w:rsidTr="00E17522">
        <w:trPr>
          <w:trHeight w:val="743"/>
        </w:trPr>
        <w:tc>
          <w:tcPr>
            <w:tcW w:w="10632" w:type="dxa"/>
            <w:gridSpan w:val="3"/>
          </w:tcPr>
          <w:p w14:paraId="46CFE9BC" w14:textId="77777777" w:rsidR="006D01CF" w:rsidRPr="004A4444" w:rsidRDefault="006D01CF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3146994E" w14:textId="77777777" w:rsidR="006D01CF" w:rsidRPr="004A4444" w:rsidRDefault="006D01CF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Задание 1. Задаются конкретные неисправности пути, по которым необходимо определить виды работ и их тип.</w:t>
            </w:r>
          </w:p>
          <w:p w14:paraId="7C740E2A" w14:textId="77777777" w:rsidR="006D01CF" w:rsidRPr="004A4444" w:rsidRDefault="006D01CF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Задание 2. Задаются конкретные неисправности пути, по которым необходимо определить виды работ и сроки их устранения.</w:t>
            </w:r>
          </w:p>
          <w:p w14:paraId="0B505061" w14:textId="66BEEE79" w:rsidR="006D01CF" w:rsidRDefault="006D01CF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Задание 3. По конкретным местным условиям необходимо определить периодичность осмотров и промеров различными техническими средствами.</w:t>
            </w:r>
          </w:p>
          <w:p w14:paraId="21B18933" w14:textId="6E55A31E" w:rsidR="00A16EE7" w:rsidRPr="004A4444" w:rsidRDefault="00A16EE7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4"/>
                <w:szCs w:val="24"/>
              </w:rPr>
            </w:pPr>
          </w:p>
        </w:tc>
      </w:tr>
      <w:tr w:rsidR="00F633F3" w:rsidRPr="004A4444" w14:paraId="0B43C4E2" w14:textId="77777777" w:rsidTr="00F633F3">
        <w:trPr>
          <w:trHeight w:val="743"/>
        </w:trPr>
        <w:tc>
          <w:tcPr>
            <w:tcW w:w="2830" w:type="dxa"/>
          </w:tcPr>
          <w:p w14:paraId="1A959084" w14:textId="72C6618F" w:rsidR="00F633F3" w:rsidRPr="004A4444" w:rsidRDefault="00D16200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 w:rsidRPr="00D16200">
              <w:rPr>
                <w:rFonts w:ascii="Times New Roman" w:hAnsi="Times New Roman" w:cs="Times New Roman"/>
                <w:iCs/>
                <w:sz w:val="24"/>
                <w:szCs w:val="24"/>
              </w:rPr>
              <w:t>ОПК-10.1</w:t>
            </w:r>
            <w:proofErr w:type="gramStart"/>
            <w:r w:rsidRPr="00D16200">
              <w:rPr>
                <w:rFonts w:ascii="Times New Roman" w:hAnsi="Times New Roman" w:cs="Times New Roman"/>
                <w:iCs/>
                <w:sz w:val="24"/>
                <w:szCs w:val="24"/>
              </w:rPr>
              <w:t>: Осуществляет</w:t>
            </w:r>
            <w:proofErr w:type="gramEnd"/>
            <w:r w:rsidRPr="00D16200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отбор и анализ научно-технической информации, предлагает эффективные решения инженерных задач</w:t>
            </w:r>
          </w:p>
        </w:tc>
        <w:tc>
          <w:tcPr>
            <w:tcW w:w="7802" w:type="dxa"/>
            <w:gridSpan w:val="2"/>
          </w:tcPr>
          <w:p w14:paraId="6CA183A2" w14:textId="3E1398BB" w:rsidR="00F633F3" w:rsidRPr="004A4444" w:rsidRDefault="00F633F3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Обучающийся умеет</w:t>
            </w:r>
            <w:proofErr w:type="gramStart"/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: Проводить</w:t>
            </w:r>
            <w:proofErr w:type="gramEnd"/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самостоятельные научные исследования, в том числе поиск, отбор и анализ информации</w:t>
            </w:r>
          </w:p>
        </w:tc>
      </w:tr>
      <w:tr w:rsidR="00F633F3" w:rsidRPr="004A4444" w14:paraId="0863D41D" w14:textId="77777777" w:rsidTr="00E17522">
        <w:trPr>
          <w:trHeight w:val="743"/>
        </w:trPr>
        <w:tc>
          <w:tcPr>
            <w:tcW w:w="10632" w:type="dxa"/>
            <w:gridSpan w:val="3"/>
          </w:tcPr>
          <w:p w14:paraId="0B4071DD" w14:textId="77777777" w:rsidR="00F633F3" w:rsidRPr="004A4444" w:rsidRDefault="00F633F3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7624D64B" w14:textId="0272CB49" w:rsidR="00F633F3" w:rsidRPr="004A4444" w:rsidRDefault="00F633F3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Задание 4. </w:t>
            </w:r>
            <w:r w:rsidR="0055357F"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По предлагаемым условиям работы необходимо составить технологический процесс выправки пути</w:t>
            </w:r>
            <w:r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.</w:t>
            </w:r>
          </w:p>
          <w:p w14:paraId="28FB9283" w14:textId="10E385DD" w:rsidR="00F633F3" w:rsidRPr="004A4444" w:rsidRDefault="00F633F3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Задание 5. </w:t>
            </w:r>
            <w:r w:rsidR="0055357F"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По предлагаемым условиям работы необходимо составить технологический процесс переборки изолирующего стыка</w:t>
            </w:r>
            <w:r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.</w:t>
            </w:r>
          </w:p>
          <w:p w14:paraId="157F733F" w14:textId="49D8CDED" w:rsidR="00F633F3" w:rsidRPr="004A4444" w:rsidRDefault="00F633F3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Задание 6. </w:t>
            </w:r>
            <w:r w:rsidR="0055357F" w:rsidRPr="004A4444">
              <w:rPr>
                <w:sz w:val="24"/>
                <w:szCs w:val="24"/>
              </w:rPr>
              <w:t xml:space="preserve"> </w:t>
            </w:r>
            <w:r w:rsidR="0055357F"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По предлагаемым условиям работы необходимо составить технологический процесс замены железобетонной шпалы</w:t>
            </w:r>
            <w:r w:rsidRPr="004A444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.</w:t>
            </w:r>
          </w:p>
          <w:p w14:paraId="3CF46F6F" w14:textId="5294EBF2" w:rsidR="00773E66" w:rsidRPr="004A4444" w:rsidRDefault="00773E66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</w:p>
        </w:tc>
      </w:tr>
      <w:tr w:rsidR="00F633F3" w:rsidRPr="004A4444" w14:paraId="196D060A" w14:textId="77777777" w:rsidTr="008B4342">
        <w:trPr>
          <w:trHeight w:val="478"/>
        </w:trPr>
        <w:tc>
          <w:tcPr>
            <w:tcW w:w="2910" w:type="dxa"/>
            <w:gridSpan w:val="2"/>
          </w:tcPr>
          <w:p w14:paraId="33FF018E" w14:textId="68C181EA" w:rsidR="00F633F3" w:rsidRPr="004A4444" w:rsidRDefault="00F633F3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ОПК-5.1</w:t>
            </w:r>
            <w:proofErr w:type="gramStart"/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: Разрабатывает</w:t>
            </w:r>
            <w:proofErr w:type="gramEnd"/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отдельные этапы технологических процессов производства, ремонта, эксплуатации и обслуживания транспортных систем и сетей</w:t>
            </w:r>
          </w:p>
        </w:tc>
        <w:tc>
          <w:tcPr>
            <w:tcW w:w="7722" w:type="dxa"/>
          </w:tcPr>
          <w:p w14:paraId="5A0553CF" w14:textId="62A1DB8D" w:rsidR="00F633F3" w:rsidRPr="004A4444" w:rsidRDefault="00F633F3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t>Обучающийся владеет: в проектировании технологических процессов производства, ремонта, эксплуатации и обслуживания транспортных систем и сетей</w:t>
            </w:r>
          </w:p>
        </w:tc>
      </w:tr>
      <w:tr w:rsidR="00F633F3" w:rsidRPr="004A4444" w14:paraId="7D59ACB9" w14:textId="77777777" w:rsidTr="00656EE5">
        <w:trPr>
          <w:trHeight w:val="743"/>
        </w:trPr>
        <w:tc>
          <w:tcPr>
            <w:tcW w:w="10632" w:type="dxa"/>
            <w:gridSpan w:val="3"/>
          </w:tcPr>
          <w:p w14:paraId="45E24135" w14:textId="77777777" w:rsidR="00F633F3" w:rsidRPr="004A4444" w:rsidRDefault="00F633F3" w:rsidP="004A4444">
            <w:pPr>
              <w:ind w:left="567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13EC6147" w14:textId="00D6F567" w:rsidR="00F633F3" w:rsidRPr="004A4444" w:rsidRDefault="00773E66" w:rsidP="004A4444">
            <w:pPr>
              <w:pStyle w:val="a6"/>
              <w:ind w:left="567"/>
              <w:rPr>
                <w:rFonts w:ascii="Times New Roman" w:hAnsi="Times New Roman"/>
                <w:bCs/>
                <w:sz w:val="24"/>
                <w:szCs w:val="24"/>
              </w:rPr>
            </w:pPr>
            <w:r w:rsidRPr="004A4444">
              <w:rPr>
                <w:rFonts w:ascii="Times New Roman" w:hAnsi="Times New Roman"/>
                <w:bCs/>
                <w:sz w:val="24"/>
                <w:szCs w:val="24"/>
              </w:rPr>
              <w:t>Задача 7</w:t>
            </w:r>
            <w:r w:rsidR="00F633F3" w:rsidRPr="004A4444">
              <w:rPr>
                <w:rFonts w:ascii="Times New Roman" w:hAnsi="Times New Roman"/>
                <w:bCs/>
                <w:sz w:val="24"/>
                <w:szCs w:val="24"/>
              </w:rPr>
              <w:t>. Предлагается конкретная работа текущего содержания пути. Необходимо составить схему ограждения работы.</w:t>
            </w:r>
          </w:p>
          <w:p w14:paraId="6E5C9E28" w14:textId="44FE9DB0" w:rsidR="00F633F3" w:rsidRPr="004A4444" w:rsidRDefault="00773E66" w:rsidP="004A4444">
            <w:pPr>
              <w:pStyle w:val="a6"/>
              <w:ind w:left="567"/>
              <w:rPr>
                <w:rFonts w:ascii="Times New Roman" w:hAnsi="Times New Roman"/>
                <w:bCs/>
                <w:sz w:val="24"/>
                <w:szCs w:val="24"/>
              </w:rPr>
            </w:pPr>
            <w:r w:rsidRPr="004A4444">
              <w:rPr>
                <w:rFonts w:ascii="Times New Roman" w:hAnsi="Times New Roman"/>
                <w:bCs/>
                <w:sz w:val="24"/>
                <w:szCs w:val="24"/>
              </w:rPr>
              <w:t>Задача 8</w:t>
            </w:r>
            <w:r w:rsidR="00F633F3" w:rsidRPr="004A4444">
              <w:rPr>
                <w:rFonts w:ascii="Times New Roman" w:hAnsi="Times New Roman"/>
                <w:bCs/>
                <w:sz w:val="24"/>
                <w:szCs w:val="24"/>
              </w:rPr>
              <w:t>. Предлагается конкретная работа текущего содержания пути. Необходимо составить предупреждение и заявку на «окно»</w:t>
            </w:r>
          </w:p>
          <w:p w14:paraId="068D7F4F" w14:textId="27AC80A7" w:rsidR="00F633F3" w:rsidRPr="004A4444" w:rsidRDefault="00773E66" w:rsidP="004A4444">
            <w:pPr>
              <w:ind w:left="567"/>
              <w:jc w:val="both"/>
              <w:rPr>
                <w:rFonts w:ascii="Times New Roman" w:eastAsia="Times New Roman" w:hAnsi="Times New Roman"/>
                <w:bCs/>
                <w:iCs/>
                <w:color w:val="00B050"/>
                <w:sz w:val="24"/>
                <w:szCs w:val="24"/>
              </w:rPr>
            </w:pPr>
            <w:r w:rsidRPr="004A4444">
              <w:rPr>
                <w:rFonts w:ascii="Times New Roman" w:hAnsi="Times New Roman"/>
                <w:bCs/>
                <w:sz w:val="24"/>
                <w:szCs w:val="24"/>
              </w:rPr>
              <w:t>Задача 9</w:t>
            </w:r>
            <w:r w:rsidR="00F633F3" w:rsidRPr="004A4444">
              <w:rPr>
                <w:rFonts w:ascii="Times New Roman" w:hAnsi="Times New Roman"/>
                <w:bCs/>
                <w:sz w:val="24"/>
                <w:szCs w:val="24"/>
              </w:rPr>
              <w:t xml:space="preserve">.  Предлагается конкретная работа текущего содержания бесстыкового пути. Необходимо </w:t>
            </w:r>
            <w:r w:rsidR="0055357F" w:rsidRPr="004A4444">
              <w:rPr>
                <w:rFonts w:ascii="Times New Roman" w:hAnsi="Times New Roman"/>
                <w:bCs/>
                <w:sz w:val="24"/>
                <w:szCs w:val="24"/>
              </w:rPr>
              <w:t>о</w:t>
            </w:r>
            <w:r w:rsidR="00F633F3" w:rsidRPr="004A4444">
              <w:rPr>
                <w:rFonts w:ascii="Times New Roman" w:hAnsi="Times New Roman"/>
                <w:bCs/>
                <w:sz w:val="24"/>
                <w:szCs w:val="24"/>
              </w:rPr>
              <w:t>пределить возможность выполнения работы из условия разницы температур.</w:t>
            </w:r>
          </w:p>
        </w:tc>
      </w:tr>
      <w:tr w:rsidR="00773E66" w:rsidRPr="004A4444" w14:paraId="78583FBB" w14:textId="77777777" w:rsidTr="00773E66">
        <w:trPr>
          <w:trHeight w:val="743"/>
        </w:trPr>
        <w:tc>
          <w:tcPr>
            <w:tcW w:w="2830" w:type="dxa"/>
          </w:tcPr>
          <w:p w14:paraId="0741BFAC" w14:textId="435A25D6" w:rsidR="00773E66" w:rsidRPr="004A4444" w:rsidRDefault="00D16200" w:rsidP="004A4444">
            <w:pPr>
              <w:ind w:left="567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D16200">
              <w:rPr>
                <w:rFonts w:ascii="Times New Roman" w:hAnsi="Times New Roman" w:cs="Times New Roman"/>
                <w:iCs/>
                <w:sz w:val="24"/>
                <w:szCs w:val="24"/>
              </w:rPr>
              <w:t>ОПК-10.1</w:t>
            </w:r>
            <w:proofErr w:type="gramStart"/>
            <w:r w:rsidRPr="00D16200">
              <w:rPr>
                <w:rFonts w:ascii="Times New Roman" w:hAnsi="Times New Roman" w:cs="Times New Roman"/>
                <w:iCs/>
                <w:sz w:val="24"/>
                <w:szCs w:val="24"/>
              </w:rPr>
              <w:t>: Осуществляет</w:t>
            </w:r>
            <w:proofErr w:type="gramEnd"/>
            <w:r w:rsidRPr="00D16200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отбор и анализ научно-технической </w:t>
            </w:r>
            <w:r w:rsidRPr="00D16200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информации, предлагает эффективные решения инженерных задач</w:t>
            </w:r>
          </w:p>
        </w:tc>
        <w:tc>
          <w:tcPr>
            <w:tcW w:w="7802" w:type="dxa"/>
            <w:gridSpan w:val="2"/>
          </w:tcPr>
          <w:p w14:paraId="1DA90602" w14:textId="6E04805C" w:rsidR="00773E66" w:rsidRPr="004A4444" w:rsidRDefault="00773E66" w:rsidP="004A4444">
            <w:pPr>
              <w:ind w:left="567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4A4444">
              <w:rPr>
                <w:rFonts w:ascii="Times New Roman" w:hAnsi="Times New Roman" w:cs="Times New Roman"/>
                <w:iCs/>
                <w:sz w:val="24"/>
                <w:szCs w:val="24"/>
              </w:rPr>
              <w:lastRenderedPageBreak/>
              <w:t>Обучающийся владеет: Проведением самостоятельные научные исследования, в том числе поиск, отбор и анализ информации</w:t>
            </w:r>
          </w:p>
        </w:tc>
      </w:tr>
      <w:tr w:rsidR="00773E66" w:rsidRPr="004A4444" w14:paraId="56B7A142" w14:textId="77777777" w:rsidTr="00656EE5">
        <w:trPr>
          <w:trHeight w:val="743"/>
        </w:trPr>
        <w:tc>
          <w:tcPr>
            <w:tcW w:w="10632" w:type="dxa"/>
            <w:gridSpan w:val="3"/>
          </w:tcPr>
          <w:p w14:paraId="09E5F1AB" w14:textId="004C634E" w:rsidR="00773E66" w:rsidRPr="004A4444" w:rsidRDefault="00773E66" w:rsidP="004A4444">
            <w:pPr>
              <w:ind w:left="567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Примеры вопросов/заданий</w:t>
            </w:r>
          </w:p>
          <w:p w14:paraId="7DD69666" w14:textId="5B79C6C0" w:rsidR="00773E66" w:rsidRPr="004A4444" w:rsidRDefault="00773E66" w:rsidP="004A4444">
            <w:pPr>
              <w:ind w:left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Задача 10. </w:t>
            </w:r>
            <w:r w:rsidR="0055357F" w:rsidRPr="004A444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Выполнить работу по переборке изолирующего стыка в режиме экзамена с использованием </w:t>
            </w:r>
            <w:r w:rsidR="0055357F" w:rsidRPr="004A444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val="en-US"/>
              </w:rPr>
              <w:t>VR</w:t>
            </w:r>
            <w:r w:rsidR="0055357F" w:rsidRPr="004A444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-оборудования</w:t>
            </w:r>
            <w:r w:rsidRPr="004A444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.</w:t>
            </w:r>
          </w:p>
          <w:p w14:paraId="4CAC1271" w14:textId="2886D742" w:rsidR="00773E66" w:rsidRPr="004A4444" w:rsidRDefault="00773E66" w:rsidP="004A4444">
            <w:pPr>
              <w:ind w:left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Задача 11. </w:t>
            </w:r>
            <w:r w:rsidR="0055357F" w:rsidRPr="004A4444">
              <w:rPr>
                <w:sz w:val="24"/>
                <w:szCs w:val="24"/>
              </w:rPr>
              <w:t xml:space="preserve"> </w:t>
            </w:r>
            <w:r w:rsidR="0055357F" w:rsidRPr="004A444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Выполнить работу по замене железобетонной шпалы в режиме экзамена с использованием VR-оборудования.</w:t>
            </w:r>
          </w:p>
          <w:p w14:paraId="03C925B1" w14:textId="14DAC20E" w:rsidR="00773E66" w:rsidRPr="004A4444" w:rsidRDefault="00773E66" w:rsidP="004A4444">
            <w:pPr>
              <w:ind w:left="567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</w:pPr>
            <w:r w:rsidRPr="004A444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 xml:space="preserve">Задача 12. </w:t>
            </w:r>
            <w:r w:rsidR="0055357F" w:rsidRPr="004A4444">
              <w:rPr>
                <w:sz w:val="24"/>
                <w:szCs w:val="24"/>
              </w:rPr>
              <w:t xml:space="preserve"> </w:t>
            </w:r>
            <w:r w:rsidR="0055357F" w:rsidRPr="004A444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</w:rPr>
              <w:t>Выполнить работу по выправке пути в режиме экзамена с использованием VR-оборудования.</w:t>
            </w:r>
          </w:p>
        </w:tc>
      </w:tr>
    </w:tbl>
    <w:p w14:paraId="5A1CC208" w14:textId="77777777" w:rsidR="002103AC" w:rsidRPr="004A4444" w:rsidRDefault="002103AC" w:rsidP="004A4444">
      <w:pPr>
        <w:spacing w:after="0" w:line="240" w:lineRule="auto"/>
        <w:ind w:left="567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1C4C90F0" w14:textId="02CFB5DD" w:rsidR="006459F1" w:rsidRDefault="005A5D95" w:rsidP="004A4444">
      <w:pPr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 w:rsidRPr="004A4444">
        <w:rPr>
          <w:rFonts w:ascii="Times New Roman" w:eastAsia="Times New Roman" w:hAnsi="Times New Roman"/>
          <w:bCs/>
          <w:iCs/>
          <w:sz w:val="24"/>
          <w:szCs w:val="24"/>
        </w:rPr>
        <w:t xml:space="preserve">2.3. Перечень вопросов для подготовки </w:t>
      </w:r>
      <w:r w:rsidR="00544B2D" w:rsidRPr="004A4444">
        <w:rPr>
          <w:rFonts w:ascii="Times New Roman" w:eastAsia="Times New Roman" w:hAnsi="Times New Roman"/>
          <w:bCs/>
          <w:iCs/>
          <w:sz w:val="24"/>
          <w:szCs w:val="24"/>
        </w:rPr>
        <w:t xml:space="preserve">обучающихся </w:t>
      </w:r>
      <w:r w:rsidRPr="004A4444">
        <w:rPr>
          <w:rFonts w:ascii="Times New Roman" w:eastAsia="Times New Roman" w:hAnsi="Times New Roman"/>
          <w:bCs/>
          <w:iCs/>
          <w:sz w:val="24"/>
          <w:szCs w:val="24"/>
        </w:rPr>
        <w:t>к промежуточной аттестации</w:t>
      </w:r>
    </w:p>
    <w:p w14:paraId="75809528" w14:textId="2F7B0318" w:rsidR="00925CBD" w:rsidRPr="004A4444" w:rsidRDefault="00925CBD" w:rsidP="004A4444">
      <w:pPr>
        <w:spacing w:after="0" w:line="240" w:lineRule="auto"/>
        <w:ind w:left="567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>Вопросы к зачету (тестовые задания):</w:t>
      </w:r>
    </w:p>
    <w:p w14:paraId="50AB20F5" w14:textId="77777777" w:rsidR="0055357F" w:rsidRPr="004A4444" w:rsidRDefault="0055357F" w:rsidP="004A4444">
      <w:pPr>
        <w:ind w:left="567"/>
        <w:jc w:val="center"/>
        <w:rPr>
          <w:rFonts w:ascii="Times New Roman" w:hAnsi="Times New Roman" w:cs="Times New Roman"/>
          <w:sz w:val="24"/>
          <w:szCs w:val="24"/>
        </w:rPr>
      </w:pPr>
      <w:r w:rsidRPr="004A4444">
        <w:rPr>
          <w:rFonts w:ascii="Times New Roman" w:hAnsi="Times New Roman" w:cs="Times New Roman"/>
          <w:sz w:val="24"/>
          <w:szCs w:val="24"/>
        </w:rPr>
        <w:t>Тестовые задания по модулю 1.</w:t>
      </w:r>
    </w:p>
    <w:p w14:paraId="65C9B1C9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структурное подразделение дирекции инфраструктуры, осуществляющее текущее содержание пути?</w:t>
      </w:r>
    </w:p>
    <w:p w14:paraId="05BC7901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шифруется должность начальника дистанции пути?</w:t>
      </w:r>
    </w:p>
    <w:p w14:paraId="2F1ED197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шифруется должность главного инженера дистанции пути?</w:t>
      </w:r>
    </w:p>
    <w:p w14:paraId="6213F31C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Как шифруется должность </w:t>
      </w:r>
      <w:bookmarkStart w:id="4" w:name="_Hlk144978479"/>
      <w:r w:rsidRPr="004A4444">
        <w:rPr>
          <w:rFonts w:ascii="Times New Roman" w:hAnsi="Times New Roman"/>
          <w:sz w:val="24"/>
          <w:szCs w:val="24"/>
        </w:rPr>
        <w:t>заместителя начальника дистанции пути по текущему содержанию пути</w:t>
      </w:r>
      <w:bookmarkEnd w:id="4"/>
      <w:r w:rsidRPr="004A4444">
        <w:rPr>
          <w:rFonts w:ascii="Times New Roman" w:hAnsi="Times New Roman"/>
          <w:sz w:val="24"/>
          <w:szCs w:val="24"/>
        </w:rPr>
        <w:t>?</w:t>
      </w:r>
    </w:p>
    <w:p w14:paraId="292C3B9E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5" w:name="_Hlk144978548"/>
      <w:r w:rsidRPr="004A4444">
        <w:rPr>
          <w:rFonts w:ascii="Times New Roman" w:hAnsi="Times New Roman"/>
          <w:sz w:val="24"/>
          <w:szCs w:val="24"/>
        </w:rPr>
        <w:t>Как шифруется должность заместителя начальника дистанции пути по кадрам и социальным вопросам?</w:t>
      </w:r>
    </w:p>
    <w:bookmarkEnd w:id="5"/>
    <w:p w14:paraId="2FCCEA99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шифруется должность начальника производственно-технического отдела?</w:t>
      </w:r>
    </w:p>
    <w:p w14:paraId="09CB4BC5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шифруется должность начальника механических мастерских?</w:t>
      </w:r>
    </w:p>
    <w:p w14:paraId="227B20ED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шифруется должность мастера по содержанию земляного полотна?</w:t>
      </w:r>
    </w:p>
    <w:p w14:paraId="34B7975E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шифруется должность начальника экономического отдела дистанции пути?</w:t>
      </w:r>
    </w:p>
    <w:p w14:paraId="42ADC2F0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шифруется должность начальника эксплуатационного участка дистанции пути?</w:t>
      </w:r>
    </w:p>
    <w:p w14:paraId="31C49E39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bookmarkStart w:id="6" w:name="_Hlk144978753"/>
      <w:bookmarkStart w:id="7" w:name="_Hlk144978787"/>
      <w:r w:rsidRPr="004A4444">
        <w:rPr>
          <w:rFonts w:ascii="Times New Roman" w:hAnsi="Times New Roman"/>
          <w:sz w:val="24"/>
          <w:szCs w:val="24"/>
        </w:rPr>
        <w:t>Как шифруется должность мастера укрупненной бригады?</w:t>
      </w:r>
    </w:p>
    <w:bookmarkEnd w:id="6"/>
    <w:p w14:paraId="07568814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шифруется должность мастера бригады по неотложным работам?</w:t>
      </w:r>
    </w:p>
    <w:p w14:paraId="1DAF2A41" w14:textId="77777777" w:rsidR="0055357F" w:rsidRPr="004A4444" w:rsidRDefault="0055357F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proofErr w:type="spellStart"/>
      <w:r w:rsidRPr="004A4444">
        <w:rPr>
          <w:rFonts w:ascii="Times New Roman" w:hAnsi="Times New Roman"/>
          <w:sz w:val="24"/>
          <w:szCs w:val="24"/>
        </w:rPr>
        <w:t>ПДн</w:t>
      </w:r>
      <w:proofErr w:type="spellEnd"/>
    </w:p>
    <w:bookmarkEnd w:id="7"/>
    <w:p w14:paraId="3FC0716C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шифруется должность бригадира укрупненной бригады?</w:t>
      </w:r>
    </w:p>
    <w:p w14:paraId="65EF5889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шифруется должность бригадира по неотложным работам?</w:t>
      </w:r>
    </w:p>
    <w:p w14:paraId="58E6B611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Вставьте пропущенное слово</w:t>
      </w:r>
    </w:p>
    <w:p w14:paraId="25E389DC" w14:textId="77777777" w:rsidR="0055357F" w:rsidRPr="004A4444" w:rsidRDefault="0055357F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«Железнодорожный путь по прочности, …</w:t>
      </w:r>
      <w:proofErr w:type="gramStart"/>
      <w:r w:rsidRPr="004A4444">
        <w:rPr>
          <w:rFonts w:ascii="Times New Roman" w:hAnsi="Times New Roman"/>
          <w:sz w:val="24"/>
          <w:szCs w:val="24"/>
        </w:rPr>
        <w:t>…….</w:t>
      </w:r>
      <w:proofErr w:type="gramEnd"/>
      <w:r w:rsidRPr="004A4444">
        <w:rPr>
          <w:rFonts w:ascii="Times New Roman" w:hAnsi="Times New Roman"/>
          <w:sz w:val="24"/>
          <w:szCs w:val="24"/>
        </w:rPr>
        <w:t xml:space="preserve">??? </w:t>
      </w:r>
      <w:proofErr w:type="gramStart"/>
      <w:r w:rsidRPr="004A4444">
        <w:rPr>
          <w:rFonts w:ascii="Times New Roman" w:hAnsi="Times New Roman"/>
          <w:sz w:val="24"/>
          <w:szCs w:val="24"/>
        </w:rPr>
        <w:t>…….</w:t>
      </w:r>
      <w:proofErr w:type="gramEnd"/>
      <w:r w:rsidRPr="004A4444">
        <w:rPr>
          <w:rFonts w:ascii="Times New Roman" w:hAnsi="Times New Roman"/>
          <w:sz w:val="24"/>
          <w:szCs w:val="24"/>
        </w:rPr>
        <w:t>и состоянию должен обеспечивать безопасное и бесперебойное движение поездов с установленными скоростями»</w:t>
      </w:r>
    </w:p>
    <w:p w14:paraId="534E5F7E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Вставьте пропущенное слово</w:t>
      </w:r>
    </w:p>
    <w:p w14:paraId="00B250C0" w14:textId="77777777" w:rsidR="0055357F" w:rsidRPr="004A4444" w:rsidRDefault="0055357F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«Железнодорожный путь по</w:t>
      </w:r>
      <w:proofErr w:type="gramStart"/>
      <w:r w:rsidRPr="004A4444">
        <w:rPr>
          <w:rFonts w:ascii="Times New Roman" w:hAnsi="Times New Roman"/>
          <w:sz w:val="24"/>
          <w:szCs w:val="24"/>
        </w:rPr>
        <w:t xml:space="preserve"> ….</w:t>
      </w:r>
      <w:proofErr w:type="gramEnd"/>
      <w:r w:rsidRPr="004A4444">
        <w:rPr>
          <w:rFonts w:ascii="Times New Roman" w:hAnsi="Times New Roman"/>
          <w:sz w:val="24"/>
          <w:szCs w:val="24"/>
        </w:rPr>
        <w:t>.????......., устойчивости и состоянию должен обеспечивать безопасное и бесперебойное движение поездов с установленными скоростями»</w:t>
      </w:r>
    </w:p>
    <w:p w14:paraId="301DF934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Вставьте пропущенное слово</w:t>
      </w:r>
    </w:p>
    <w:p w14:paraId="08EDFB63" w14:textId="77777777" w:rsidR="0055357F" w:rsidRPr="004A4444" w:rsidRDefault="0055357F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«Железнодорожный путь по прочности, устойчивости и</w:t>
      </w:r>
      <w:proofErr w:type="gramStart"/>
      <w:r w:rsidRPr="004A4444">
        <w:rPr>
          <w:rFonts w:ascii="Times New Roman" w:hAnsi="Times New Roman"/>
          <w:sz w:val="24"/>
          <w:szCs w:val="24"/>
        </w:rPr>
        <w:t xml:space="preserve"> ….</w:t>
      </w:r>
      <w:proofErr w:type="gramEnd"/>
      <w:r w:rsidRPr="004A4444">
        <w:rPr>
          <w:rFonts w:ascii="Times New Roman" w:hAnsi="Times New Roman"/>
          <w:sz w:val="24"/>
          <w:szCs w:val="24"/>
        </w:rPr>
        <w:t>.????.....должен обеспечивать безопасное и бесперебойное движение поездов с установленными скоростями»</w:t>
      </w:r>
    </w:p>
    <w:p w14:paraId="678C7059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Вставьте пропущенное слово</w:t>
      </w:r>
    </w:p>
    <w:p w14:paraId="11BEEC0D" w14:textId="77777777" w:rsidR="0055357F" w:rsidRPr="004A4444" w:rsidRDefault="0055357F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«Железнодорожный путь по прочности, устойчивости и состоянию должен обеспечивать</w:t>
      </w:r>
      <w:proofErr w:type="gramStart"/>
      <w:r w:rsidRPr="004A4444">
        <w:rPr>
          <w:rFonts w:ascii="Times New Roman" w:hAnsi="Times New Roman"/>
          <w:sz w:val="24"/>
          <w:szCs w:val="24"/>
        </w:rPr>
        <w:t xml:space="preserve"> ….</w:t>
      </w:r>
      <w:proofErr w:type="gramEnd"/>
      <w:r w:rsidRPr="004A4444">
        <w:rPr>
          <w:rFonts w:ascii="Times New Roman" w:hAnsi="Times New Roman"/>
          <w:sz w:val="24"/>
          <w:szCs w:val="24"/>
        </w:rPr>
        <w:t>????..... и бесперебойное движение поездов с установленными скоростями»</w:t>
      </w:r>
    </w:p>
    <w:p w14:paraId="35EA6FA7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Вставьте пропущенное слово</w:t>
      </w:r>
    </w:p>
    <w:p w14:paraId="7DCA3680" w14:textId="77777777" w:rsidR="0055357F" w:rsidRPr="004A4444" w:rsidRDefault="0055357F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«Железнодорожный путь по прочности, устойчивости и состоянию должен обеспечивать безопасное и ……???....... движение поездов с установленными скоростями»</w:t>
      </w:r>
    </w:p>
    <w:p w14:paraId="537614FE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Вставьте пропущенное слово</w:t>
      </w:r>
    </w:p>
    <w:p w14:paraId="7410245E" w14:textId="77777777" w:rsidR="0055357F" w:rsidRPr="004A4444" w:rsidRDefault="0055357F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«Железнодорожный путь по прочности, устойчивости и состоянию должен обеспечивать безопасное и бесперебойное движение поездов с ……????...... скоростями»</w:t>
      </w:r>
    </w:p>
    <w:p w14:paraId="6FAB0FCE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8" w:name="_Hlk144981682"/>
      <w:r w:rsidRPr="004A4444">
        <w:rPr>
          <w:rFonts w:ascii="Times New Roman" w:hAnsi="Times New Roman"/>
          <w:sz w:val="24"/>
          <w:szCs w:val="24"/>
        </w:rPr>
        <w:lastRenderedPageBreak/>
        <w:t>Укажите номер формы предупреждения</w:t>
      </w:r>
    </w:p>
    <w:p w14:paraId="108A4168" w14:textId="77777777" w:rsidR="0055357F" w:rsidRPr="004A4444" w:rsidRDefault="0055357F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«Остановиться у красного сигнала, а при его отсутствии следовать со скоростью не более 40 км/ч»</w:t>
      </w:r>
    </w:p>
    <w:bookmarkEnd w:id="8"/>
    <w:p w14:paraId="614F82AC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Укажите номер формы предупреждения</w:t>
      </w:r>
    </w:p>
    <w:p w14:paraId="4254DB26" w14:textId="77777777" w:rsidR="0055357F" w:rsidRPr="004A4444" w:rsidRDefault="0055357F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«Остановиться у красного сигнала, а при его отсутствии следовать с установленной скоростью»</w:t>
      </w:r>
    </w:p>
    <w:p w14:paraId="6716C973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9" w:name="_Hlk144981857"/>
      <w:r w:rsidRPr="004A4444">
        <w:rPr>
          <w:rFonts w:ascii="Times New Roman" w:hAnsi="Times New Roman"/>
          <w:sz w:val="24"/>
          <w:szCs w:val="24"/>
        </w:rPr>
        <w:t>Укажите номер формы предупреждения</w:t>
      </w:r>
    </w:p>
    <w:bookmarkEnd w:id="9"/>
    <w:p w14:paraId="703B3284" w14:textId="77777777" w:rsidR="0055357F" w:rsidRPr="004A4444" w:rsidRDefault="0055357F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«Скорость не более 40 км/ч для грузовых и 40 км/ч для пассажирских»</w:t>
      </w:r>
    </w:p>
    <w:p w14:paraId="2875013E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Укажите номер формы предупреждения</w:t>
      </w:r>
    </w:p>
    <w:p w14:paraId="2BBD644B" w14:textId="77777777" w:rsidR="0055357F" w:rsidRPr="004A4444" w:rsidRDefault="0055357F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«Обеспечить подачу оповестительных сигналов»</w:t>
      </w:r>
    </w:p>
    <w:p w14:paraId="39EEDBBE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10" w:name="_Hlk144982320"/>
      <w:r w:rsidRPr="004A4444">
        <w:rPr>
          <w:rFonts w:ascii="Times New Roman" w:hAnsi="Times New Roman"/>
          <w:sz w:val="24"/>
          <w:szCs w:val="24"/>
        </w:rPr>
        <w:t>Укажите должность человека, который имеет право выдавать приказ о закрытии и открытии перегона</w:t>
      </w:r>
    </w:p>
    <w:bookmarkEnd w:id="10"/>
    <w:p w14:paraId="304DFE66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Расшифруйте аббревиатуру СЦБ (3 слова без запятых)</w:t>
      </w:r>
    </w:p>
    <w:p w14:paraId="7F12CEA0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11" w:name="_Hlk144982185"/>
      <w:r w:rsidRPr="004A4444">
        <w:rPr>
          <w:rFonts w:ascii="Times New Roman" w:hAnsi="Times New Roman"/>
          <w:sz w:val="24"/>
          <w:szCs w:val="24"/>
        </w:rPr>
        <w:t xml:space="preserve">Укажите должность человека, который имеет право разрешить или запретить выполнение работ на железнодорожной станции, а также по кругу своих обязанностей переводит стрелочные переводы, строит маршруты проходящим поездам, и </w:t>
      </w:r>
      <w:proofErr w:type="spellStart"/>
      <w:r w:rsidRPr="004A4444">
        <w:rPr>
          <w:rFonts w:ascii="Times New Roman" w:hAnsi="Times New Roman"/>
          <w:sz w:val="24"/>
          <w:szCs w:val="24"/>
        </w:rPr>
        <w:t>тд</w:t>
      </w:r>
      <w:proofErr w:type="spellEnd"/>
      <w:r w:rsidRPr="004A4444">
        <w:rPr>
          <w:rFonts w:ascii="Times New Roman" w:hAnsi="Times New Roman"/>
          <w:sz w:val="24"/>
          <w:szCs w:val="24"/>
        </w:rPr>
        <w:t>.</w:t>
      </w:r>
    </w:p>
    <w:bookmarkEnd w:id="11"/>
    <w:p w14:paraId="65E60E67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Укажите шифр должности человека, который имеет право разрешить или запретить выполнение работ на железнодорожной станции, а также по кругу своих обязанностей переводит стрелочные переводы, строит маршруты проходящим поездам, и </w:t>
      </w:r>
      <w:proofErr w:type="spellStart"/>
      <w:r w:rsidRPr="004A4444">
        <w:rPr>
          <w:rFonts w:ascii="Times New Roman" w:hAnsi="Times New Roman"/>
          <w:sz w:val="24"/>
          <w:szCs w:val="24"/>
        </w:rPr>
        <w:t>тд</w:t>
      </w:r>
      <w:proofErr w:type="spellEnd"/>
      <w:r w:rsidRPr="004A4444">
        <w:rPr>
          <w:rFonts w:ascii="Times New Roman" w:hAnsi="Times New Roman"/>
          <w:sz w:val="24"/>
          <w:szCs w:val="24"/>
        </w:rPr>
        <w:t>.</w:t>
      </w:r>
    </w:p>
    <w:p w14:paraId="45C37C54" w14:textId="77777777" w:rsidR="0055357F" w:rsidRPr="004A4444" w:rsidRDefault="0055357F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ДСП</w:t>
      </w:r>
    </w:p>
    <w:p w14:paraId="58848F45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временной промежуток, в течении которого путь перегона или станции закрыт для движения поездов для производства каких-либо работ?</w:t>
      </w:r>
    </w:p>
    <w:p w14:paraId="174F6EB3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Укажите шифр должности человека, который имеет право выдавать приказ о закрытии и открытии перегона</w:t>
      </w:r>
    </w:p>
    <w:p w14:paraId="51EC00B8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хозяйство не входит в состав дирекции инфраструктуры?</w:t>
      </w:r>
    </w:p>
    <w:p w14:paraId="246239E5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хозяйство не входит в состав дирекции инфраструктуры?</w:t>
      </w:r>
    </w:p>
    <w:p w14:paraId="0CD56574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должность отсутствует в дистанции пути?</w:t>
      </w:r>
    </w:p>
    <w:p w14:paraId="1841F17A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Кто из перечисленных не подчиняется начальнику производственного участка, согласно административной схеме дистанции пути?</w:t>
      </w:r>
    </w:p>
    <w:p w14:paraId="01B697AC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Учетная форма ПУ-2 это</w:t>
      </w:r>
    </w:p>
    <w:p w14:paraId="78C5EFB3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Учетная форма ПУ-2а это</w:t>
      </w:r>
    </w:p>
    <w:p w14:paraId="64EEFCF9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Учетная форма ПУ-5 это</w:t>
      </w:r>
    </w:p>
    <w:p w14:paraId="29198BBF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Учетная форма ПУ-6 это</w:t>
      </w:r>
    </w:p>
    <w:p w14:paraId="5CEFB36B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Журнал планирования и учета выполнения работ по текущему содержанию пути и сооружений и оценка их состояния ведется по форме</w:t>
      </w:r>
    </w:p>
    <w:p w14:paraId="0201B62F" w14:textId="77777777" w:rsidR="0055357F" w:rsidRPr="004A4444" w:rsidRDefault="0055357F" w:rsidP="004A4444">
      <w:pPr>
        <w:pStyle w:val="a6"/>
        <w:numPr>
          <w:ilvl w:val="0"/>
          <w:numId w:val="2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раздел отсутствует в Журнале планирования и учета выполнения работ по текущему содержанию пути и сооружений и оценка</w:t>
      </w:r>
    </w:p>
    <w:p w14:paraId="4CB92CDF" w14:textId="305B16A4" w:rsidR="0055357F" w:rsidRPr="004A4444" w:rsidRDefault="0055357F" w:rsidP="004A4444">
      <w:pPr>
        <w:ind w:left="567"/>
        <w:rPr>
          <w:rFonts w:ascii="Times New Roman" w:hAnsi="Times New Roman" w:cs="Times New Roman"/>
          <w:sz w:val="24"/>
          <w:szCs w:val="24"/>
        </w:rPr>
      </w:pPr>
      <w:r w:rsidRPr="004A4444">
        <w:rPr>
          <w:rFonts w:ascii="Times New Roman" w:hAnsi="Times New Roman" w:cs="Times New Roman"/>
          <w:sz w:val="24"/>
          <w:szCs w:val="24"/>
        </w:rPr>
        <w:t xml:space="preserve">Тестовые задания по модулю </w:t>
      </w:r>
      <w:r w:rsidR="002F5C1B" w:rsidRPr="004A4444">
        <w:rPr>
          <w:rFonts w:ascii="Times New Roman" w:hAnsi="Times New Roman" w:cs="Times New Roman"/>
          <w:sz w:val="24"/>
          <w:szCs w:val="24"/>
        </w:rPr>
        <w:t>2</w:t>
      </w:r>
      <w:r w:rsidRPr="004A4444">
        <w:rPr>
          <w:rFonts w:ascii="Times New Roman" w:hAnsi="Times New Roman" w:cs="Times New Roman"/>
          <w:sz w:val="24"/>
          <w:szCs w:val="24"/>
        </w:rPr>
        <w:t>.</w:t>
      </w:r>
    </w:p>
    <w:p w14:paraId="20021C39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Работы направление на устранение неисправностей, угрожающих безопасности движения (требующих закрытия пути для движения, либо ограничения скорости) называются</w:t>
      </w:r>
    </w:p>
    <w:p w14:paraId="62369569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Работы, направленные на устранение неисправностей, близких к величине, угрожающей безопасности движения или угрожающих бесперебойности движения поездов называются</w:t>
      </w:r>
    </w:p>
    <w:p w14:paraId="3C4468D0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Работы направленные на предупреждение возникновения неисправностей, а также устранение незначительных неисправностей называются</w:t>
      </w:r>
    </w:p>
    <w:p w14:paraId="5C0D7514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Работы по устранению неисправностей какой степени относятся к неотложным?</w:t>
      </w:r>
    </w:p>
    <w:p w14:paraId="77676ABF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Работы по устранению неисправностей какой степени относятся к первоочередным?</w:t>
      </w:r>
    </w:p>
    <w:p w14:paraId="3B89509E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Работы по устранению неисправностей какой степени относятся к планово-предупредительным?</w:t>
      </w:r>
    </w:p>
    <w:p w14:paraId="46C8A64A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12" w:name="_Hlk147779401"/>
      <w:r w:rsidRPr="004A4444">
        <w:rPr>
          <w:rFonts w:ascii="Times New Roman" w:hAnsi="Times New Roman"/>
          <w:sz w:val="24"/>
          <w:szCs w:val="24"/>
        </w:rPr>
        <w:t xml:space="preserve">По степени важности работы по замене </w:t>
      </w:r>
      <w:proofErr w:type="spellStart"/>
      <w:r w:rsidRPr="004A4444">
        <w:rPr>
          <w:rFonts w:ascii="Times New Roman" w:hAnsi="Times New Roman"/>
          <w:sz w:val="24"/>
          <w:szCs w:val="24"/>
        </w:rPr>
        <w:t>остродефектного</w:t>
      </w:r>
      <w:proofErr w:type="spellEnd"/>
      <w:r w:rsidRPr="004A4444">
        <w:rPr>
          <w:rFonts w:ascii="Times New Roman" w:hAnsi="Times New Roman"/>
          <w:sz w:val="24"/>
          <w:szCs w:val="24"/>
        </w:rPr>
        <w:t xml:space="preserve"> рельса относятся к </w:t>
      </w:r>
    </w:p>
    <w:bookmarkEnd w:id="12"/>
    <w:p w14:paraId="4F8233BD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По степени важности работы по устранению разрывов стыков относятся к </w:t>
      </w:r>
    </w:p>
    <w:p w14:paraId="10E5FC61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13" w:name="_Hlk147780069"/>
      <w:r w:rsidRPr="004A4444">
        <w:rPr>
          <w:rFonts w:ascii="Times New Roman" w:hAnsi="Times New Roman"/>
          <w:sz w:val="24"/>
          <w:szCs w:val="24"/>
        </w:rPr>
        <w:t xml:space="preserve">По степени важности работы по устранению слитых зазоров в более чем двух рельсовых стыках подряд в период ожидания повышения температуры относятся к </w:t>
      </w:r>
    </w:p>
    <w:p w14:paraId="10D65A33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14" w:name="_Hlk147780144"/>
      <w:bookmarkEnd w:id="13"/>
      <w:r w:rsidRPr="004A4444">
        <w:rPr>
          <w:rFonts w:ascii="Times New Roman" w:hAnsi="Times New Roman"/>
          <w:sz w:val="24"/>
          <w:szCs w:val="24"/>
        </w:rPr>
        <w:lastRenderedPageBreak/>
        <w:t xml:space="preserve">По степени важности работы по ликвидации просадок пути в стыках с выплесками относятся к </w:t>
      </w:r>
    </w:p>
    <w:p w14:paraId="1FF666E8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15" w:name="_Hlk147780247"/>
      <w:bookmarkEnd w:id="14"/>
      <w:r w:rsidRPr="004A4444">
        <w:rPr>
          <w:rFonts w:ascii="Times New Roman" w:hAnsi="Times New Roman"/>
          <w:sz w:val="24"/>
          <w:szCs w:val="24"/>
        </w:rPr>
        <w:t xml:space="preserve">По степени важности работы по переборке изолирующего стыка с дефектным изолирующим элементов относятся к </w:t>
      </w:r>
    </w:p>
    <w:p w14:paraId="7C2E6A55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16" w:name="_Hlk147780465"/>
      <w:bookmarkEnd w:id="15"/>
      <w:r w:rsidRPr="004A4444">
        <w:rPr>
          <w:rFonts w:ascii="Times New Roman" w:hAnsi="Times New Roman"/>
          <w:sz w:val="24"/>
          <w:szCs w:val="24"/>
        </w:rPr>
        <w:t xml:space="preserve">По степени важности работы по замена отдельных дефектных элементов верхнего строения относятся к </w:t>
      </w:r>
    </w:p>
    <w:bookmarkEnd w:id="16"/>
    <w:p w14:paraId="52336EF1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По степени важности работы по закреплению ослабленных </w:t>
      </w:r>
      <w:proofErr w:type="spellStart"/>
      <w:r w:rsidRPr="004A4444">
        <w:rPr>
          <w:rFonts w:ascii="Times New Roman" w:hAnsi="Times New Roman"/>
          <w:sz w:val="24"/>
          <w:szCs w:val="24"/>
        </w:rPr>
        <w:t>клемных</w:t>
      </w:r>
      <w:proofErr w:type="spellEnd"/>
      <w:r w:rsidRPr="004A4444">
        <w:rPr>
          <w:rFonts w:ascii="Times New Roman" w:hAnsi="Times New Roman"/>
          <w:sz w:val="24"/>
          <w:szCs w:val="24"/>
        </w:rPr>
        <w:t xml:space="preserve">, закладных и стыковых работ относятся к </w:t>
      </w:r>
    </w:p>
    <w:p w14:paraId="63BBE73D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К текущему содержанию какого элемента пути относятся </w:t>
      </w:r>
      <w:proofErr w:type="spellStart"/>
      <w:r w:rsidRPr="004A4444">
        <w:rPr>
          <w:rFonts w:ascii="Times New Roman" w:hAnsi="Times New Roman"/>
          <w:sz w:val="24"/>
          <w:szCs w:val="24"/>
        </w:rPr>
        <w:t>лубрикация</w:t>
      </w:r>
      <w:proofErr w:type="spellEnd"/>
      <w:r w:rsidRPr="004A4444">
        <w:rPr>
          <w:rFonts w:ascii="Times New Roman" w:hAnsi="Times New Roman"/>
          <w:sz w:val="24"/>
          <w:szCs w:val="24"/>
        </w:rPr>
        <w:t>, наплавка и шлифовка?</w:t>
      </w:r>
    </w:p>
    <w:p w14:paraId="0B9C4711" w14:textId="77777777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 текущему содержанию какого элемента пути относятся: вырезка выплесков и пополнение?</w:t>
      </w:r>
    </w:p>
    <w:p w14:paraId="4039E5D1" w14:textId="106E1E5F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К текущему содержанию какого элемента пути относятся прополка, </w:t>
      </w:r>
      <w:proofErr w:type="spellStart"/>
      <w:r w:rsidRPr="004A4444">
        <w:rPr>
          <w:rFonts w:ascii="Times New Roman" w:hAnsi="Times New Roman"/>
          <w:sz w:val="24"/>
          <w:szCs w:val="24"/>
        </w:rPr>
        <w:t>окоска</w:t>
      </w:r>
      <w:proofErr w:type="spellEnd"/>
      <w:r w:rsidRPr="004A4444">
        <w:rPr>
          <w:rFonts w:ascii="Times New Roman" w:hAnsi="Times New Roman"/>
          <w:sz w:val="24"/>
          <w:szCs w:val="24"/>
        </w:rPr>
        <w:t xml:space="preserve"> и вырубка кустов?</w:t>
      </w:r>
    </w:p>
    <w:p w14:paraId="3B5CDDC7" w14:textId="6B8FDB74" w:rsidR="0055357F" w:rsidRPr="004A4444" w:rsidRDefault="0055357F" w:rsidP="004A4444">
      <w:pPr>
        <w:pStyle w:val="a6"/>
        <w:numPr>
          <w:ilvl w:val="0"/>
          <w:numId w:val="2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 железнодорожном транспорте называется комплекс работ по очистке железнодорожных путей и стрелочных переводов от снега?</w:t>
      </w:r>
    </w:p>
    <w:p w14:paraId="52E82E76" w14:textId="41B3DC39" w:rsidR="002F5C1B" w:rsidRPr="004A4444" w:rsidRDefault="002F5C1B" w:rsidP="004A4444">
      <w:pPr>
        <w:ind w:left="567"/>
        <w:rPr>
          <w:rFonts w:ascii="Times New Roman" w:hAnsi="Times New Roman" w:cs="Times New Roman"/>
          <w:sz w:val="24"/>
          <w:szCs w:val="24"/>
        </w:rPr>
      </w:pPr>
      <w:r w:rsidRPr="004A4444">
        <w:rPr>
          <w:rFonts w:ascii="Times New Roman" w:hAnsi="Times New Roman" w:cs="Times New Roman"/>
          <w:sz w:val="24"/>
          <w:szCs w:val="24"/>
        </w:rPr>
        <w:t xml:space="preserve">Тестовые задания по модулю №3 </w:t>
      </w:r>
    </w:p>
    <w:p w14:paraId="5440D9F0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Печь, предназначенная для выплавки чугуна, называется</w:t>
      </w:r>
    </w:p>
    <w:p w14:paraId="645D2399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изображено на рисунке?</w:t>
      </w:r>
    </w:p>
    <w:p w14:paraId="642B853D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6D4C929" wp14:editId="0621A7AD">
            <wp:extent cx="801256" cy="8401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463" cy="8445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4EF962A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загружается в доменную печь для выплавки чугуна помимо железной руды и известняка?</w:t>
      </w:r>
    </w:p>
    <w:p w14:paraId="49466ED9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Печь, предназначенная для обработки, стали, при которой происходит окисление кислородом примесей чугуна (углерод, кремний, магний и </w:t>
      </w:r>
      <w:proofErr w:type="spellStart"/>
      <w:r w:rsidRPr="004A4444">
        <w:rPr>
          <w:rFonts w:ascii="Times New Roman" w:hAnsi="Times New Roman"/>
          <w:sz w:val="24"/>
          <w:szCs w:val="24"/>
        </w:rPr>
        <w:t>тд</w:t>
      </w:r>
      <w:proofErr w:type="spellEnd"/>
      <w:r w:rsidRPr="004A4444">
        <w:rPr>
          <w:rFonts w:ascii="Times New Roman" w:hAnsi="Times New Roman"/>
          <w:sz w:val="24"/>
          <w:szCs w:val="24"/>
        </w:rPr>
        <w:t>) с последующим их удалением называется</w:t>
      </w:r>
    </w:p>
    <w:p w14:paraId="7530DEAB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Печь, в которой производится расплавление стали электрической дугой для выгорания углерода называется</w:t>
      </w:r>
    </w:p>
    <w:p w14:paraId="773833D2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Добавление в состав материалов примесей для изменения (улучшения) физических и/или химических свойств основного материала называется</w:t>
      </w:r>
    </w:p>
    <w:p w14:paraId="60F4D4DB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17" w:name="_Hlk139128602"/>
      <w:r w:rsidRPr="004A4444">
        <w:rPr>
          <w:rFonts w:ascii="Times New Roman" w:hAnsi="Times New Roman"/>
          <w:sz w:val="24"/>
          <w:szCs w:val="24"/>
        </w:rPr>
        <w:t xml:space="preserve">Химический элемент, используемый для улучшения качества рельсовой стали, имеющий химический символ </w:t>
      </w:r>
      <w:r w:rsidRPr="004A4444">
        <w:rPr>
          <w:rFonts w:ascii="Times New Roman" w:hAnsi="Times New Roman"/>
          <w:sz w:val="24"/>
          <w:szCs w:val="24"/>
          <w:lang w:val="en-US"/>
        </w:rPr>
        <w:t>V</w:t>
      </w:r>
      <w:r w:rsidRPr="004A4444">
        <w:rPr>
          <w:rFonts w:ascii="Times New Roman" w:hAnsi="Times New Roman"/>
          <w:sz w:val="24"/>
          <w:szCs w:val="24"/>
        </w:rPr>
        <w:t xml:space="preserve">, это </w:t>
      </w:r>
    </w:p>
    <w:bookmarkEnd w:id="17"/>
    <w:p w14:paraId="0A172DDF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Химический элемент, используемый для улучшения качества рельсовой стали, имеющий химический символ </w:t>
      </w:r>
      <w:r w:rsidRPr="004A4444">
        <w:rPr>
          <w:rFonts w:ascii="Times New Roman" w:hAnsi="Times New Roman"/>
          <w:sz w:val="24"/>
          <w:szCs w:val="24"/>
          <w:lang w:val="en-US"/>
        </w:rPr>
        <w:t>Cr</w:t>
      </w:r>
      <w:r w:rsidRPr="004A4444">
        <w:rPr>
          <w:rFonts w:ascii="Times New Roman" w:hAnsi="Times New Roman"/>
          <w:sz w:val="24"/>
          <w:szCs w:val="24"/>
        </w:rPr>
        <w:t xml:space="preserve">, это </w:t>
      </w:r>
    </w:p>
    <w:p w14:paraId="6B8E9582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Химический элемент, используемый для улучшения качества рельсовой стали, имеющий химический символ </w:t>
      </w:r>
      <w:r w:rsidRPr="004A4444">
        <w:rPr>
          <w:rFonts w:ascii="Times New Roman" w:hAnsi="Times New Roman"/>
          <w:sz w:val="24"/>
          <w:szCs w:val="24"/>
          <w:lang w:val="en-US"/>
        </w:rPr>
        <w:t>Si</w:t>
      </w:r>
      <w:r w:rsidRPr="004A4444">
        <w:rPr>
          <w:rFonts w:ascii="Times New Roman" w:hAnsi="Times New Roman"/>
          <w:sz w:val="24"/>
          <w:szCs w:val="24"/>
        </w:rPr>
        <w:t xml:space="preserve">, это </w:t>
      </w:r>
    </w:p>
    <w:p w14:paraId="5B20707B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Химический элемент, используемый для улучшения качества рельсовой стали, имеющий химический символ </w:t>
      </w:r>
      <w:r w:rsidRPr="004A4444">
        <w:rPr>
          <w:rFonts w:ascii="Times New Roman" w:hAnsi="Times New Roman"/>
          <w:sz w:val="24"/>
          <w:szCs w:val="24"/>
          <w:lang w:val="en-US"/>
        </w:rPr>
        <w:t>Mn</w:t>
      </w:r>
      <w:r w:rsidRPr="004A4444">
        <w:rPr>
          <w:rFonts w:ascii="Times New Roman" w:hAnsi="Times New Roman"/>
          <w:sz w:val="24"/>
          <w:szCs w:val="24"/>
        </w:rPr>
        <w:t xml:space="preserve">, это </w:t>
      </w:r>
    </w:p>
    <w:p w14:paraId="07E937F2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Разновидность металлургической проходной печи, основным предназначением которой является нагревание металлических заготовок перед прокаткой это</w:t>
      </w:r>
    </w:p>
    <w:p w14:paraId="5A44478D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физическая характеристика поверхности рельса меняется при термоупрочнении?</w:t>
      </w:r>
    </w:p>
    <w:p w14:paraId="5E850942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максимальное количество болтовых отверстий может быть просверлено на одном конце рельса?</w:t>
      </w:r>
    </w:p>
    <w:p w14:paraId="60AC33FE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18" w:name="_Hlk139125071"/>
      <w:r w:rsidRPr="004A4444">
        <w:rPr>
          <w:rFonts w:ascii="Times New Roman" w:hAnsi="Times New Roman"/>
          <w:sz w:val="24"/>
          <w:szCs w:val="24"/>
        </w:rPr>
        <w:t>Как называется вид износа, показанный на рисунке?</w:t>
      </w:r>
    </w:p>
    <w:p w14:paraId="49538A96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noProof/>
          <w:sz w:val="24"/>
          <w:szCs w:val="24"/>
          <w:lang w:eastAsia="ru-RU"/>
        </w:rPr>
        <w:drawing>
          <wp:inline distT="0" distB="0" distL="0" distR="0" wp14:anchorId="2A159034" wp14:editId="4312BB7C">
            <wp:extent cx="1310564" cy="877173"/>
            <wp:effectExtent l="0" t="0" r="4445" b="0"/>
            <wp:docPr id="7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CC455CC4-EC2A-4AC9-B096-91BF1BCC96B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CC455CC4-EC2A-4AC9-B096-91BF1BCC96B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l="11853" t="61855" r="53270" b="8060"/>
                    <a:stretch/>
                  </pic:blipFill>
                  <pic:spPr>
                    <a:xfrm>
                      <a:off x="0" y="0"/>
                      <a:ext cx="1324379" cy="886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8"/>
    <w:p w14:paraId="6D6E9E1B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lastRenderedPageBreak/>
        <w:t>Как называется вид износа, показанный на рисунке?</w:t>
      </w:r>
    </w:p>
    <w:p w14:paraId="47B45BD5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noProof/>
          <w:sz w:val="24"/>
          <w:szCs w:val="24"/>
          <w:lang w:eastAsia="ru-RU"/>
        </w:rPr>
        <w:drawing>
          <wp:inline distT="0" distB="0" distL="0" distR="0" wp14:anchorId="6392B167" wp14:editId="35F3D245">
            <wp:extent cx="1236345" cy="1007957"/>
            <wp:effectExtent l="0" t="0" r="1905" b="1905"/>
            <wp:docPr id="11" name="Рисунок 10">
              <a:extLst xmlns:a="http://schemas.openxmlformats.org/drawingml/2006/main">
                <a:ext uri="{FF2B5EF4-FFF2-40B4-BE49-F238E27FC236}">
                  <a16:creationId xmlns:a16="http://schemas.microsoft.com/office/drawing/2014/main" id="{AA48B305-D657-46A1-BE37-E23698912A1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>
                      <a:extLst>
                        <a:ext uri="{FF2B5EF4-FFF2-40B4-BE49-F238E27FC236}">
                          <a16:creationId xmlns:a16="http://schemas.microsoft.com/office/drawing/2014/main" id="{AA48B305-D657-46A1-BE37-E23698912A1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b="40184"/>
                    <a:stretch/>
                  </pic:blipFill>
                  <pic:spPr>
                    <a:xfrm>
                      <a:off x="0" y="0"/>
                      <a:ext cx="1241817" cy="1012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87BAE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вид износа, показанный на рисунке?</w:t>
      </w:r>
    </w:p>
    <w:p w14:paraId="27BDA2F2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noProof/>
          <w:sz w:val="24"/>
          <w:szCs w:val="24"/>
          <w:lang w:eastAsia="ru-RU"/>
        </w:rPr>
        <w:drawing>
          <wp:inline distT="0" distB="0" distL="0" distR="0" wp14:anchorId="34EFC6E7" wp14:editId="3E074484">
            <wp:extent cx="1203960" cy="824557"/>
            <wp:effectExtent l="0" t="0" r="0" b="0"/>
            <wp:docPr id="10" name="Рисунок 9">
              <a:extLst xmlns:a="http://schemas.openxmlformats.org/drawingml/2006/main">
                <a:ext uri="{FF2B5EF4-FFF2-40B4-BE49-F238E27FC236}">
                  <a16:creationId xmlns:a16="http://schemas.microsoft.com/office/drawing/2014/main" id="{09802262-EF03-4E6B-9A1E-84FD4EB8F76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>
                      <a:extLst>
                        <a:ext uri="{FF2B5EF4-FFF2-40B4-BE49-F238E27FC236}">
                          <a16:creationId xmlns:a16="http://schemas.microsoft.com/office/drawing/2014/main" id="{09802262-EF03-4E6B-9A1E-84FD4EB8F76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"/>
                    <a:srcRect l="10252" t="13652" r="54871" b="55564"/>
                    <a:stretch/>
                  </pic:blipFill>
                  <pic:spPr>
                    <a:xfrm>
                      <a:off x="0" y="0"/>
                      <a:ext cx="1216353" cy="833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5AC67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Для снижения интенсивности какого вида износа предназначена </w:t>
      </w:r>
      <w:proofErr w:type="spellStart"/>
      <w:r w:rsidRPr="004A4444">
        <w:rPr>
          <w:rFonts w:ascii="Times New Roman" w:hAnsi="Times New Roman"/>
          <w:sz w:val="24"/>
          <w:szCs w:val="24"/>
        </w:rPr>
        <w:t>лубрикация</w:t>
      </w:r>
      <w:proofErr w:type="spellEnd"/>
      <w:r w:rsidRPr="004A4444">
        <w:rPr>
          <w:rFonts w:ascii="Times New Roman" w:hAnsi="Times New Roman"/>
          <w:sz w:val="24"/>
          <w:szCs w:val="24"/>
        </w:rPr>
        <w:t xml:space="preserve"> рельсов?</w:t>
      </w:r>
    </w:p>
    <w:p w14:paraId="0EBE26A3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19" w:name="_Hlk147868536"/>
      <w:r w:rsidRPr="004A4444">
        <w:rPr>
          <w:rFonts w:ascii="Times New Roman" w:hAnsi="Times New Roman"/>
          <w:sz w:val="24"/>
          <w:szCs w:val="24"/>
        </w:rPr>
        <w:t>Смазка контактирующих поверхностей с целью снижения силы трения и, как следствие, снижения интенсивности износа контактирующих элементов это</w:t>
      </w:r>
    </w:p>
    <w:bookmarkEnd w:id="19"/>
    <w:p w14:paraId="3119E9D5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Какую работу необходимо выполнить для устранения дефекта, показанного на рисунке?</w:t>
      </w:r>
    </w:p>
    <w:p w14:paraId="4A2C5B3B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57A210C" wp14:editId="7FC46D76">
            <wp:extent cx="1783568" cy="1144228"/>
            <wp:effectExtent l="0" t="0" r="762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355" cy="11543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906625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Рабочим органом всех шлифовальных станков является</w:t>
      </w:r>
    </w:p>
    <w:p w14:paraId="2758C8D4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Местное снятие слоя металла с поверхности катания рельса с целью устранения неисправностей или в качестве подготовки рельса к выполнению других работ это</w:t>
      </w:r>
    </w:p>
    <w:p w14:paraId="296282A1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Для выполнения какой работы предназначен станок, показанный на рисунке?</w:t>
      </w:r>
    </w:p>
    <w:p w14:paraId="433A31B4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193B57B" wp14:editId="4B962C61">
            <wp:extent cx="1399540" cy="105105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4734" cy="10549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CFEEA25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Способ получения металлов, неметаллов (а также сплавов) восстановлением их оксидов металлическим алюминием называется</w:t>
      </w:r>
    </w:p>
    <w:p w14:paraId="52D41F0B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работа должна производиться для продления срока службы рельсов при возникновении выкрашивания или смятия торца рельсов?</w:t>
      </w:r>
    </w:p>
    <w:p w14:paraId="5C2ACD0D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возникает в воздухе между двумя близко расположенными электродами при увеличении напряжения?</w:t>
      </w:r>
    </w:p>
    <w:p w14:paraId="14D68EC1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работа выполняется при помощи прибора, показанного на рисунке?</w:t>
      </w:r>
    </w:p>
    <w:p w14:paraId="062F4926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83F369E" wp14:editId="508ADD12">
            <wp:extent cx="1135323" cy="830286"/>
            <wp:effectExtent l="0" t="0" r="8255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6308" cy="8383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3A0478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работа выполняется при помощи прибора, показанного на рисунке?</w:t>
      </w:r>
    </w:p>
    <w:p w14:paraId="13CA6349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noProof/>
          <w:sz w:val="24"/>
          <w:szCs w:val="24"/>
          <w:lang w:eastAsia="ru-RU"/>
        </w:rPr>
        <w:drawing>
          <wp:inline distT="0" distB="0" distL="0" distR="0" wp14:anchorId="36890165" wp14:editId="14D6C591">
            <wp:extent cx="1717040" cy="1287780"/>
            <wp:effectExtent l="0" t="0" r="0" b="7620"/>
            <wp:docPr id="3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C1C993BF-6206-4EA8-B595-14CFA3E5622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C1C993BF-6206-4EA8-B595-14CFA3E5622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26204" cy="1294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478B8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Начиная с какой величины бокового износа рельс считается дефектным? </w:t>
      </w:r>
    </w:p>
    <w:p w14:paraId="6FE0595F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lastRenderedPageBreak/>
        <w:t>Процесс какой работы показан на рисунке?</w:t>
      </w:r>
    </w:p>
    <w:p w14:paraId="0CD17EFC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00E5E95" wp14:editId="5310B03E">
            <wp:extent cx="1740563" cy="6477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731" cy="655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B12360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устройство, изображенное на рисунке?</w:t>
      </w:r>
    </w:p>
    <w:p w14:paraId="2DA6E40E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noProof/>
          <w:sz w:val="24"/>
          <w:szCs w:val="24"/>
          <w:lang w:eastAsia="ru-RU"/>
        </w:rPr>
        <w:drawing>
          <wp:inline distT="0" distB="0" distL="0" distR="0" wp14:anchorId="467DB7FA" wp14:editId="0F2778DD">
            <wp:extent cx="1877568" cy="1173480"/>
            <wp:effectExtent l="0" t="0" r="8890" b="7620"/>
            <wp:docPr id="9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6B038EC8-E481-47B9-BF83-D6D2448F012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6B038EC8-E481-47B9-BF83-D6D2448F012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88687" cy="1180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013FB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Какие работы производятся при текущем содержании железнодорожного пути для продления срока службы рельсов?</w:t>
      </w:r>
    </w:p>
    <w:p w14:paraId="24FCD16D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Профилактическая шлифовка производится</w:t>
      </w:r>
    </w:p>
    <w:p w14:paraId="3723F7B9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Профилактическая шлифовка производится</w:t>
      </w:r>
    </w:p>
    <w:p w14:paraId="710E9033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изображено на рисунке?</w:t>
      </w:r>
    </w:p>
    <w:p w14:paraId="56BEDE8D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3D83E31" wp14:editId="536AA14E">
            <wp:extent cx="1074420" cy="107442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1074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3789419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изображено на рисунке?</w:t>
      </w:r>
    </w:p>
    <w:p w14:paraId="73D67366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B83F4F0" wp14:editId="1B691EF6">
            <wp:extent cx="1117444" cy="838200"/>
            <wp:effectExtent l="0" t="0" r="698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088" cy="8469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3623E9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изображено на рисунке?</w:t>
      </w:r>
    </w:p>
    <w:p w14:paraId="7D0C48D4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350D170" wp14:editId="12CF3684">
            <wp:extent cx="1135585" cy="883920"/>
            <wp:effectExtent l="0" t="0" r="762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344" cy="889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421DAF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изображено на рисунке?</w:t>
      </w:r>
    </w:p>
    <w:p w14:paraId="6B79785F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BD500B2" wp14:editId="27135128">
            <wp:extent cx="1136408" cy="853440"/>
            <wp:effectExtent l="0" t="0" r="6985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9669" cy="8558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7F3BD2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Комплекс ТРЕНСГИДРО используется при текущем содержании пути для</w:t>
      </w:r>
    </w:p>
    <w:p w14:paraId="2CA2F62E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Комплекс </w:t>
      </w:r>
      <w:proofErr w:type="spellStart"/>
      <w:r w:rsidRPr="004A4444">
        <w:rPr>
          <w:rFonts w:ascii="Times New Roman" w:hAnsi="Times New Roman"/>
          <w:sz w:val="24"/>
          <w:szCs w:val="24"/>
        </w:rPr>
        <w:t>Трансламатик</w:t>
      </w:r>
      <w:proofErr w:type="spellEnd"/>
      <w:r w:rsidRPr="004A4444">
        <w:rPr>
          <w:rFonts w:ascii="Times New Roman" w:hAnsi="Times New Roman"/>
          <w:sz w:val="24"/>
          <w:szCs w:val="24"/>
        </w:rPr>
        <w:t xml:space="preserve"> используется при текущем содержании пути для</w:t>
      </w:r>
    </w:p>
    <w:p w14:paraId="4495E10C" w14:textId="77777777" w:rsidR="002F5C1B" w:rsidRPr="004A4444" w:rsidRDefault="002F5C1B" w:rsidP="004A4444">
      <w:pPr>
        <w:pStyle w:val="a6"/>
        <w:numPr>
          <w:ilvl w:val="0"/>
          <w:numId w:val="30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При выполнении какой работы необходимо использование рельсорезного и рельсосверлильного станков?</w:t>
      </w:r>
    </w:p>
    <w:p w14:paraId="40C33F61" w14:textId="77777777" w:rsidR="002F5C1B" w:rsidRPr="004A4444" w:rsidRDefault="002F5C1B" w:rsidP="004A4444">
      <w:pPr>
        <w:ind w:left="567"/>
        <w:rPr>
          <w:rFonts w:ascii="Times New Roman" w:hAnsi="Times New Roman" w:cs="Times New Roman"/>
          <w:b/>
          <w:bCs/>
          <w:sz w:val="24"/>
          <w:szCs w:val="24"/>
        </w:rPr>
      </w:pPr>
      <w:r w:rsidRPr="004A4444">
        <w:rPr>
          <w:rFonts w:ascii="Times New Roman" w:hAnsi="Times New Roman" w:cs="Times New Roman"/>
          <w:b/>
          <w:bCs/>
          <w:sz w:val="24"/>
          <w:szCs w:val="24"/>
        </w:rPr>
        <w:t>Тестовые задания по модулю №4</w:t>
      </w:r>
    </w:p>
    <w:p w14:paraId="05C35096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устройство является потребителем электрического тока в рельсовой цепи?</w:t>
      </w:r>
    </w:p>
    <w:p w14:paraId="1BCFF2FD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Схема какого устройства показана на рисунке?</w:t>
      </w:r>
    </w:p>
    <w:p w14:paraId="13A98823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noProof/>
          <w:sz w:val="24"/>
          <w:szCs w:val="24"/>
          <w:lang w:eastAsia="ru-RU"/>
        </w:rPr>
        <w:drawing>
          <wp:inline distT="0" distB="0" distL="0" distR="0" wp14:anchorId="47DDE18C" wp14:editId="69B8E31E">
            <wp:extent cx="1169420" cy="781841"/>
            <wp:effectExtent l="0" t="0" r="0" b="0"/>
            <wp:docPr id="24" name="Рисунок 5">
              <a:extLst xmlns:a="http://schemas.openxmlformats.org/drawingml/2006/main">
                <a:ext uri="{FF2B5EF4-FFF2-40B4-BE49-F238E27FC236}">
                  <a16:creationId xmlns:a16="http://schemas.microsoft.com/office/drawing/2014/main" id="{C3DDDAA7-722C-42C9-8330-91945B1A8C4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>
                      <a:extLst>
                        <a:ext uri="{FF2B5EF4-FFF2-40B4-BE49-F238E27FC236}">
                          <a16:creationId xmlns:a16="http://schemas.microsoft.com/office/drawing/2014/main" id="{C3DDDAA7-722C-42C9-8330-91945B1A8C4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78604" cy="787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65A91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lastRenderedPageBreak/>
        <w:t>Какой элемент пути является проводником электрического тока в рельсовых цепях?</w:t>
      </w:r>
    </w:p>
    <w:p w14:paraId="5EA03275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режим работы рельсовой цепи показан на рисунке?</w:t>
      </w:r>
    </w:p>
    <w:p w14:paraId="42BC96C2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5F78051" wp14:editId="255E0280">
            <wp:extent cx="1022834" cy="554131"/>
            <wp:effectExtent l="0" t="0" r="635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323" cy="5652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784582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режим работы рельсовой цепи показан на рисунке?</w:t>
      </w:r>
    </w:p>
    <w:p w14:paraId="090F3AD6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noProof/>
          <w:sz w:val="24"/>
          <w:szCs w:val="24"/>
          <w:lang w:eastAsia="ru-RU"/>
        </w:rPr>
        <w:drawing>
          <wp:inline distT="0" distB="0" distL="0" distR="0" wp14:anchorId="1C878530" wp14:editId="457B2192">
            <wp:extent cx="956162" cy="495300"/>
            <wp:effectExtent l="0" t="0" r="0" b="0"/>
            <wp:docPr id="26" name="Рисунок 7">
              <a:extLst xmlns:a="http://schemas.openxmlformats.org/drawingml/2006/main">
                <a:ext uri="{FF2B5EF4-FFF2-40B4-BE49-F238E27FC236}">
                  <a16:creationId xmlns:a16="http://schemas.microsoft.com/office/drawing/2014/main" id="{029AF1C0-11A2-4C49-B44E-60F290FF15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>
                      <a:extLst>
                        <a:ext uri="{FF2B5EF4-FFF2-40B4-BE49-F238E27FC236}">
                          <a16:creationId xmlns:a16="http://schemas.microsoft.com/office/drawing/2014/main" id="{029AF1C0-11A2-4C49-B44E-60F290FF15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3"/>
                    <a:srcRect t="50000"/>
                    <a:stretch/>
                  </pic:blipFill>
                  <pic:spPr>
                    <a:xfrm>
                      <a:off x="0" y="0"/>
                      <a:ext cx="967761" cy="501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9BCF1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режим работы рельсовой цепи показан на рисунке?</w:t>
      </w:r>
    </w:p>
    <w:p w14:paraId="2A120DAB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3E2C34B" wp14:editId="255C101C">
            <wp:extent cx="933981" cy="4804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905" cy="4870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DE0B2B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b/>
          <w:bCs/>
          <w:sz w:val="24"/>
          <w:szCs w:val="24"/>
        </w:rPr>
      </w:pPr>
      <w:bookmarkStart w:id="20" w:name="_Hlk148210107"/>
      <w:r w:rsidRPr="004A4444">
        <w:rPr>
          <w:rFonts w:ascii="Times New Roman" w:hAnsi="Times New Roman"/>
          <w:sz w:val="24"/>
          <w:szCs w:val="24"/>
        </w:rPr>
        <w:t xml:space="preserve">Как называется режим работы рельсовой цепи, при котором </w:t>
      </w:r>
      <w:bookmarkEnd w:id="20"/>
      <w:r w:rsidRPr="004A4444">
        <w:rPr>
          <w:rFonts w:ascii="Times New Roman" w:hAnsi="Times New Roman"/>
          <w:sz w:val="24"/>
          <w:szCs w:val="24"/>
        </w:rPr>
        <w:t>электрический ток подается на один из рельсов, проходит по нему до конца рельсовой цепи и подается на путевое реле, в результате происходит срабатывание реле?</w:t>
      </w:r>
    </w:p>
    <w:p w14:paraId="18386E02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21" w:name="_Hlk148210199"/>
      <w:r w:rsidRPr="004A4444">
        <w:rPr>
          <w:rFonts w:ascii="Times New Roman" w:hAnsi="Times New Roman"/>
          <w:sz w:val="24"/>
          <w:szCs w:val="24"/>
        </w:rPr>
        <w:t xml:space="preserve">Как называется режим работы рельсовой цепи, при котором </w:t>
      </w:r>
      <w:bookmarkEnd w:id="21"/>
      <w:r w:rsidRPr="004A4444">
        <w:rPr>
          <w:rFonts w:ascii="Times New Roman" w:hAnsi="Times New Roman"/>
          <w:sz w:val="24"/>
          <w:szCs w:val="24"/>
        </w:rPr>
        <w:t>электрический ток от источника тока проходит по одному из рельсов до колесной пары, проходит по ней и возвращается к источнику тока, при этом ток не доходит до путевого реле, в результате чего, происходит его отпускание?</w:t>
      </w:r>
    </w:p>
    <w:p w14:paraId="63FE9A5F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режим работы рельсовой цепи, при котором</w:t>
      </w:r>
      <w:r w:rsidRPr="004A4444">
        <w:rPr>
          <w:sz w:val="24"/>
          <w:szCs w:val="24"/>
        </w:rPr>
        <w:t xml:space="preserve"> </w:t>
      </w:r>
      <w:r w:rsidRPr="004A4444">
        <w:rPr>
          <w:rFonts w:ascii="Times New Roman" w:hAnsi="Times New Roman"/>
          <w:sz w:val="24"/>
          <w:szCs w:val="24"/>
        </w:rPr>
        <w:t>нарушена целостность рельсовой цепи?</w:t>
      </w:r>
    </w:p>
    <w:p w14:paraId="0FC4DDC8" w14:textId="57E2D351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4A4444">
        <w:rPr>
          <w:rFonts w:ascii="Times New Roman" w:hAnsi="Times New Roman"/>
          <w:sz w:val="24"/>
          <w:szCs w:val="24"/>
        </w:rPr>
        <w:t>Сколькидырными</w:t>
      </w:r>
      <w:proofErr w:type="spellEnd"/>
      <w:r w:rsidRPr="004A4444">
        <w:rPr>
          <w:rFonts w:ascii="Times New Roman" w:hAnsi="Times New Roman"/>
          <w:sz w:val="24"/>
          <w:szCs w:val="24"/>
        </w:rPr>
        <w:t xml:space="preserve"> бывают рельсовые стыки? (ответ дать цифрами через пробел)</w:t>
      </w:r>
    </w:p>
    <w:p w14:paraId="4F80CAB5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нормативный крутящий момент (в Н*м) установлен для затяжки гаек стыковых болтов? (в ответе указать только число без единицы измерения)</w:t>
      </w:r>
    </w:p>
    <w:p w14:paraId="7B7800AE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Сколько соединителей должен иметь каждый рельсовый токопроводящий стык?</w:t>
      </w:r>
    </w:p>
    <w:p w14:paraId="4FBA0F24" w14:textId="33D1BFC4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соединитель, показанный на рисунке?</w:t>
      </w:r>
    </w:p>
    <w:p w14:paraId="2FE3C626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85109C8" wp14:editId="6B2B4478">
            <wp:extent cx="1198245" cy="1014300"/>
            <wp:effectExtent l="0" t="0" r="190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051" cy="10209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CCE3F0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 какой части рельса приваривается приварной соединитель?</w:t>
      </w:r>
    </w:p>
    <w:p w14:paraId="5C9801E6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22" w:name="_Hlk148214297"/>
      <w:r w:rsidRPr="004A4444">
        <w:rPr>
          <w:rFonts w:ascii="Times New Roman" w:hAnsi="Times New Roman"/>
          <w:sz w:val="24"/>
          <w:szCs w:val="24"/>
        </w:rPr>
        <w:t>Из какого материала изготавливают приварные соединители для не электрифицированных участков?</w:t>
      </w:r>
    </w:p>
    <w:bookmarkEnd w:id="22"/>
    <w:p w14:paraId="7C1A64C8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Из какого материала изготавливают приварные соединители для электрифицированных участков?</w:t>
      </w:r>
    </w:p>
    <w:p w14:paraId="7B12D477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соединитель, показанный на рисунке?</w:t>
      </w:r>
    </w:p>
    <w:p w14:paraId="1C6DC4E8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3705F3A" wp14:editId="20BCC0D4">
            <wp:extent cx="666443" cy="861060"/>
            <wp:effectExtent l="0" t="0" r="63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281" cy="8686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46C51B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тип соединителя показан на рисунке?</w:t>
      </w:r>
    </w:p>
    <w:p w14:paraId="4104486B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 </w:t>
      </w: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0242694" wp14:editId="2CB0FAB5">
            <wp:extent cx="868333" cy="895897"/>
            <wp:effectExtent l="0" t="0" r="825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117" cy="9039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D9EFBC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рельсовый стык, предназначенный для электрической изоляции двух смежных рельсов?</w:t>
      </w:r>
    </w:p>
    <w:p w14:paraId="6CE45F27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называются накладки в стыке, показанном на рисунке?</w:t>
      </w:r>
    </w:p>
    <w:p w14:paraId="10235D79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91C4044" wp14:editId="6B656557">
            <wp:extent cx="989097" cy="800100"/>
            <wp:effectExtent l="0" t="0" r="190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72" cy="8067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A3E246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тип изолирующего стыка показан на рисунке?</w:t>
      </w:r>
    </w:p>
    <w:p w14:paraId="542C6C06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161BD0B" wp14:editId="68E24AE4">
            <wp:extent cx="1151182" cy="815340"/>
            <wp:effectExtent l="0" t="0" r="0" b="381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915" cy="8222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8A6BC1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Какие накладки используются в </w:t>
      </w:r>
      <w:proofErr w:type="spellStart"/>
      <w:r w:rsidRPr="004A4444">
        <w:rPr>
          <w:rFonts w:ascii="Times New Roman" w:hAnsi="Times New Roman"/>
          <w:sz w:val="24"/>
          <w:szCs w:val="24"/>
        </w:rPr>
        <w:t>изостыке</w:t>
      </w:r>
      <w:proofErr w:type="spellEnd"/>
      <w:r w:rsidRPr="004A4444">
        <w:rPr>
          <w:rFonts w:ascii="Times New Roman" w:hAnsi="Times New Roman"/>
          <w:sz w:val="24"/>
          <w:szCs w:val="24"/>
        </w:rPr>
        <w:t xml:space="preserve"> показанном на рисунке?</w:t>
      </w:r>
    </w:p>
    <w:p w14:paraId="2D54A75A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BE139D4" wp14:editId="25A9BFF7">
            <wp:extent cx="1088114" cy="777240"/>
            <wp:effectExtent l="0" t="0" r="0" b="381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6613" cy="7833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591ADB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накладка показана на рисунке?</w:t>
      </w:r>
    </w:p>
    <w:p w14:paraId="7D6811B5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B4BEF88" wp14:editId="5352499A">
            <wp:extent cx="1095504" cy="1287780"/>
            <wp:effectExtent l="0" t="0" r="9525" b="762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429" cy="12923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C45EB4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рельсовая цепь, в состав которой входит стрелочный перевод?</w:t>
      </w:r>
    </w:p>
    <w:p w14:paraId="1D7B5DDA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работа, при которой изолирующий стык разбирается, изолирующие элементы заменятся, рельсы окрашиваются и стык снова собирается?</w:t>
      </w:r>
    </w:p>
    <w:p w14:paraId="7D79FF29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Один раз во сколько лет производится профилактическая переборка изолирующего стыка?</w:t>
      </w:r>
    </w:p>
    <w:p w14:paraId="11E7E17F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 каких единицах измеряется электрическое сопротивление?</w:t>
      </w:r>
    </w:p>
    <w:p w14:paraId="658C50BB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минимальное расстояние должно быть расстояние между подошвой рельса и поверхностью балласта? (ответ дать в сантиметрах)</w:t>
      </w:r>
    </w:p>
    <w:p w14:paraId="3A573645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шкаф, расположенный на питающем конце рельсовой цепи?</w:t>
      </w:r>
    </w:p>
    <w:p w14:paraId="403AF098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Сколько существует режимов работы рельсовых цепей? </w:t>
      </w:r>
    </w:p>
    <w:p w14:paraId="107FBD86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При каком режиме работы рельсовых цепей, будет показана свободность блок участка?</w:t>
      </w:r>
    </w:p>
    <w:p w14:paraId="05205CC5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При каких режимах работы рельсовых цепей, будет показана занятость блок участка?</w:t>
      </w:r>
    </w:p>
    <w:p w14:paraId="1EC17456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Приварные соединители из каких материалов применяются в токопроводящих стыках?</w:t>
      </w:r>
    </w:p>
    <w:p w14:paraId="7C18E6C4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 изолирующем стыке какого типа возникает магнитное поле?</w:t>
      </w:r>
    </w:p>
    <w:p w14:paraId="6693F337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Негативное действие магнитного поля в изолирующем стыке заключается в</w:t>
      </w:r>
    </w:p>
    <w:p w14:paraId="6EF2E39A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 местах крепления каких элементов стрелочного перевода нет изолирующих элементов?</w:t>
      </w:r>
    </w:p>
    <w:p w14:paraId="2021B135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23" w:name="_Hlk148219724"/>
      <w:r w:rsidRPr="004A4444">
        <w:rPr>
          <w:rFonts w:ascii="Times New Roman" w:hAnsi="Times New Roman"/>
          <w:sz w:val="24"/>
          <w:szCs w:val="24"/>
        </w:rPr>
        <w:t>Содержанием каких элементов рельсовой цепи занимаются работники хозяйства пути?</w:t>
      </w:r>
    </w:p>
    <w:bookmarkEnd w:id="23"/>
    <w:p w14:paraId="2F36FAB6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Содержанием каких элементов рельсовой цепи занимаются работники хозяйства СЦБ?</w:t>
      </w:r>
    </w:p>
    <w:p w14:paraId="5C5B2D5A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Содержание каких изолирующих элементов стрелочного перевода осуществляют работники дистанции пути?</w:t>
      </w:r>
    </w:p>
    <w:p w14:paraId="54A73A7A" w14:textId="77777777" w:rsidR="002F5C1B" w:rsidRPr="004A4444" w:rsidRDefault="002F5C1B" w:rsidP="004A4444">
      <w:pPr>
        <w:pStyle w:val="a6"/>
        <w:numPr>
          <w:ilvl w:val="0"/>
          <w:numId w:val="32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Работники каких хозяйств осуществляют содержание рельсовых цепей?</w:t>
      </w:r>
    </w:p>
    <w:p w14:paraId="48A2697A" w14:textId="384B2938" w:rsidR="00502C81" w:rsidRPr="004A4444" w:rsidRDefault="002F5C1B" w:rsidP="004A4444">
      <w:pPr>
        <w:ind w:left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A4444">
        <w:rPr>
          <w:rFonts w:ascii="Times New Roman" w:hAnsi="Times New Roman" w:cs="Times New Roman"/>
          <w:b/>
          <w:bCs/>
          <w:sz w:val="24"/>
          <w:szCs w:val="24"/>
        </w:rPr>
        <w:t xml:space="preserve">Тестовые задания по модулю №5 </w:t>
      </w:r>
    </w:p>
    <w:p w14:paraId="5D82BE85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неисправность пути показана на рисунке</w:t>
      </w:r>
    </w:p>
    <w:p w14:paraId="7BD3C96E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F391E8C" wp14:editId="414616AB">
            <wp:extent cx="1238250" cy="853737"/>
            <wp:effectExtent l="0" t="0" r="0" b="3810"/>
            <wp:docPr id="27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6313BD01-DD86-4FCE-922C-807A9EFEDAD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6313BD01-DD86-4FCE-922C-807A9EFEDAD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57518" cy="867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2A57B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lastRenderedPageBreak/>
        <w:t>Щебень какой фракции применяется в качестве балластного материала железнодорожного пути?</w:t>
      </w:r>
    </w:p>
    <w:p w14:paraId="125037CB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машина показана на рисунке?</w:t>
      </w:r>
    </w:p>
    <w:p w14:paraId="2A792371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2E171F8" wp14:editId="1D562974">
            <wp:extent cx="1378585" cy="875179"/>
            <wp:effectExtent l="0" t="0" r="0" b="1270"/>
            <wp:docPr id="28" name="Рисунок 13">
              <a:extLst xmlns:a="http://schemas.openxmlformats.org/drawingml/2006/main">
                <a:ext uri="{FF2B5EF4-FFF2-40B4-BE49-F238E27FC236}">
                  <a16:creationId xmlns:a16="http://schemas.microsoft.com/office/drawing/2014/main" id="{7DC9D052-7510-4FE1-9C4B-1B83CA272B5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3">
                      <a:extLst>
                        <a:ext uri="{FF2B5EF4-FFF2-40B4-BE49-F238E27FC236}">
                          <a16:creationId xmlns:a16="http://schemas.microsoft.com/office/drawing/2014/main" id="{7DC9D052-7510-4FE1-9C4B-1B83CA272B5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87338" cy="880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ACCFA8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Сколько раз в год необходимо производить сплошную смазку и подтяжку гаек клеммных и закладных болтов?</w:t>
      </w:r>
    </w:p>
    <w:p w14:paraId="658A3AE2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24" w:name="_Hlk131497255"/>
      <w:r w:rsidRPr="004A4444">
        <w:rPr>
          <w:rFonts w:ascii="Times New Roman" w:hAnsi="Times New Roman"/>
          <w:sz w:val="24"/>
          <w:szCs w:val="24"/>
        </w:rPr>
        <w:t>Какое промежуточное скрепление для Российских железных дорог имеет в своем составе подкладки и жесткие клеммы?</w:t>
      </w:r>
    </w:p>
    <w:p w14:paraId="0CEC8931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25" w:name="_Hlk131497321"/>
      <w:bookmarkEnd w:id="24"/>
      <w:r w:rsidRPr="004A4444">
        <w:rPr>
          <w:rFonts w:ascii="Times New Roman" w:hAnsi="Times New Roman"/>
          <w:sz w:val="24"/>
          <w:szCs w:val="24"/>
        </w:rPr>
        <w:t>Какое промежуточное скрепление для Российских железных дорог имеет в своем составе клеммные и закладные болты?</w:t>
      </w:r>
    </w:p>
    <w:p w14:paraId="3612F648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bookmarkStart w:id="26" w:name="_Hlk131497454"/>
      <w:bookmarkEnd w:id="25"/>
      <w:r w:rsidRPr="004A4444">
        <w:rPr>
          <w:rFonts w:ascii="Times New Roman" w:hAnsi="Times New Roman"/>
          <w:sz w:val="24"/>
          <w:szCs w:val="24"/>
        </w:rPr>
        <w:t>Какое промежуточное скрепление для деревянных шпал имеет в своем составе клеммные болты?</w:t>
      </w:r>
    </w:p>
    <w:bookmarkEnd w:id="26"/>
    <w:p w14:paraId="7899CD51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Какое промежуточное скрепление для железобетонных шпал имеет в своем составе </w:t>
      </w:r>
      <w:proofErr w:type="spellStart"/>
      <w:r w:rsidRPr="004A4444">
        <w:rPr>
          <w:rFonts w:ascii="Times New Roman" w:hAnsi="Times New Roman"/>
          <w:sz w:val="24"/>
          <w:szCs w:val="24"/>
        </w:rPr>
        <w:t>монорегуляторы</w:t>
      </w:r>
      <w:proofErr w:type="spellEnd"/>
      <w:r w:rsidRPr="004A4444">
        <w:rPr>
          <w:rFonts w:ascii="Times New Roman" w:hAnsi="Times New Roman"/>
          <w:sz w:val="24"/>
          <w:szCs w:val="24"/>
        </w:rPr>
        <w:t>?</w:t>
      </w:r>
    </w:p>
    <w:p w14:paraId="63F80C48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Какое промежуточное скрепление для железобетонных шпал имеет в своем составе </w:t>
      </w:r>
      <w:proofErr w:type="spellStart"/>
      <w:r w:rsidRPr="004A4444">
        <w:rPr>
          <w:rFonts w:ascii="Times New Roman" w:hAnsi="Times New Roman"/>
          <w:sz w:val="24"/>
          <w:szCs w:val="24"/>
        </w:rPr>
        <w:t>подклеммники</w:t>
      </w:r>
      <w:proofErr w:type="spellEnd"/>
      <w:r w:rsidRPr="004A4444">
        <w:rPr>
          <w:rFonts w:ascii="Times New Roman" w:hAnsi="Times New Roman"/>
          <w:sz w:val="24"/>
          <w:szCs w:val="24"/>
        </w:rPr>
        <w:t>?</w:t>
      </w:r>
    </w:p>
    <w:p w14:paraId="2432DAB1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Сколько болтов в одном узле скрепления КБ-65?</w:t>
      </w:r>
    </w:p>
    <w:p w14:paraId="79E46C0B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Сколько болтов в одном узле скрепления ЖБР-Ш</w:t>
      </w:r>
    </w:p>
    <w:p w14:paraId="309E7157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Сколько прокладок в узле скрепления АРС-4?</w:t>
      </w:r>
    </w:p>
    <w:p w14:paraId="72A8CD2A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Для замены какого элемента предназначен данный комплект инструмента?</w:t>
      </w:r>
    </w:p>
    <w:p w14:paraId="50D3AB35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11BCF02" wp14:editId="16DA8B3D">
            <wp:extent cx="1108075" cy="1246999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0647" cy="12498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25815A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называются 3 и более лежащие подряд негодные шпалы?</w:t>
      </w:r>
    </w:p>
    <w:p w14:paraId="43EAA99B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элемент промежуточных рельсовых скреплений, который имеется в составе всех скреплений, кроме скрепления ДО?</w:t>
      </w:r>
    </w:p>
    <w:p w14:paraId="5FB1ABC4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27" w:name="_Hlk131498043"/>
      <w:r w:rsidRPr="004A4444">
        <w:rPr>
          <w:rFonts w:ascii="Times New Roman" w:hAnsi="Times New Roman"/>
          <w:sz w:val="24"/>
          <w:szCs w:val="24"/>
        </w:rPr>
        <w:t>Как называется элемент скрепления, показанный на рисунке?</w:t>
      </w:r>
    </w:p>
    <w:bookmarkEnd w:id="27"/>
    <w:p w14:paraId="3E1776C3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 </w:t>
      </w:r>
      <w:r w:rsidRPr="004A4444">
        <w:rPr>
          <w:noProof/>
          <w:sz w:val="24"/>
          <w:szCs w:val="24"/>
          <w:lang w:eastAsia="ru-RU"/>
        </w:rPr>
        <w:drawing>
          <wp:inline distT="0" distB="0" distL="0" distR="0" wp14:anchorId="1B2FF619" wp14:editId="46E3F0EC">
            <wp:extent cx="1079476" cy="624840"/>
            <wp:effectExtent l="0" t="0" r="6985" b="3810"/>
            <wp:docPr id="30" name="Рисунок 13">
              <a:extLst xmlns:a="http://schemas.openxmlformats.org/drawingml/2006/main">
                <a:ext uri="{FF2B5EF4-FFF2-40B4-BE49-F238E27FC236}">
                  <a16:creationId xmlns:a16="http://schemas.microsoft.com/office/drawing/2014/main" id="{B083C871-6F3A-4C04-A127-94C250E20D4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3">
                      <a:extLst>
                        <a:ext uri="{FF2B5EF4-FFF2-40B4-BE49-F238E27FC236}">
                          <a16:creationId xmlns:a16="http://schemas.microsoft.com/office/drawing/2014/main" id="{B083C871-6F3A-4C04-A127-94C250E20D4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35"/>
                    <a:srcRect l="12100" t="26419" r="4804" b="26517"/>
                    <a:stretch/>
                  </pic:blipFill>
                  <pic:spPr>
                    <a:xfrm>
                      <a:off x="0" y="0"/>
                      <a:ext cx="1089726" cy="630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3FEF3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элемент скрепления, показанный на рисунке?</w:t>
      </w:r>
    </w:p>
    <w:p w14:paraId="624889F7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FFF9C14" wp14:editId="75E1BFD5">
            <wp:extent cx="1008165" cy="853440"/>
            <wp:effectExtent l="0" t="0" r="1905" b="381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83" cy="8579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A0BDC8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элемент скрепления, показанный на рисунке?</w:t>
      </w:r>
    </w:p>
    <w:p w14:paraId="229D7474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082158A" wp14:editId="66149AE1">
            <wp:extent cx="958574" cy="624840"/>
            <wp:effectExtent l="0" t="0" r="0" b="381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4875" cy="6289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636A06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механизм, показанный на рисунке? Указать аббревиатуру</w:t>
      </w:r>
    </w:p>
    <w:p w14:paraId="67E725B2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7C64FE5" wp14:editId="62092279">
            <wp:extent cx="1483310" cy="800100"/>
            <wp:effectExtent l="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984" cy="8026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B6010D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вагон, показанный на рисунке?</w:t>
      </w:r>
    </w:p>
    <w:p w14:paraId="7153364C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BE51541" wp14:editId="5D71B414">
            <wp:extent cx="1189864" cy="815340"/>
            <wp:effectExtent l="0" t="0" r="0" b="381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164" cy="8196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A2CDE2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Для выгрузки какого материала предназначен вагон хоппер-дозатор?</w:t>
      </w:r>
    </w:p>
    <w:p w14:paraId="624EB190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данный элемент скрепления?</w:t>
      </w:r>
    </w:p>
    <w:p w14:paraId="7FFEDB24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19F6EEB" wp14:editId="106F60F8">
            <wp:extent cx="1021080" cy="1021080"/>
            <wp:effectExtent l="0" t="0" r="7620" b="762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021080" cy="1021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DCF01E3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скрепление показано на рисунке?</w:t>
      </w:r>
    </w:p>
    <w:p w14:paraId="39884EDC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B128D2E" wp14:editId="7446F788">
            <wp:extent cx="1048619" cy="84582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116" cy="8518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43190C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скрепление показано на рисунке?</w:t>
      </w:r>
    </w:p>
    <w:p w14:paraId="0B24AEB0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0E1CACE" wp14:editId="7CACDF6A">
            <wp:extent cx="1054880" cy="72390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82" cy="729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6569BC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скрепление показано на рисунке?</w:t>
      </w:r>
    </w:p>
    <w:p w14:paraId="759629C9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41DAA01" wp14:editId="1E3E1D65">
            <wp:extent cx="1021175" cy="789368"/>
            <wp:effectExtent l="0" t="0" r="762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425" cy="8011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4AC7A2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bookmarkStart w:id="28" w:name="_Hlk131498671"/>
      <w:r w:rsidRPr="004A4444">
        <w:rPr>
          <w:rFonts w:ascii="Times New Roman" w:hAnsi="Times New Roman"/>
          <w:sz w:val="24"/>
          <w:szCs w:val="24"/>
        </w:rPr>
        <w:t>Какое скрепление показано на рисунке?</w:t>
      </w:r>
    </w:p>
    <w:bookmarkEnd w:id="28"/>
    <w:p w14:paraId="51D976A1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0306963" wp14:editId="2102BD0C">
            <wp:extent cx="1022260" cy="798458"/>
            <wp:effectExtent l="0" t="0" r="6985" b="190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064" cy="8100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F75BA9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скрепление показано на рисунке?</w:t>
      </w:r>
    </w:p>
    <w:p w14:paraId="1B844514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BE99265" wp14:editId="32E15586">
            <wp:extent cx="1052248" cy="739140"/>
            <wp:effectExtent l="0" t="0" r="0" b="381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8823" cy="7437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7240B3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bookmarkStart w:id="29" w:name="_Hlk131498771"/>
      <w:r w:rsidRPr="004A4444">
        <w:rPr>
          <w:rFonts w:ascii="Times New Roman" w:hAnsi="Times New Roman"/>
          <w:sz w:val="24"/>
          <w:szCs w:val="24"/>
        </w:rPr>
        <w:t>Какое скрепление показано на рисунке?</w:t>
      </w:r>
    </w:p>
    <w:bookmarkEnd w:id="29"/>
    <w:p w14:paraId="1F28E53A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201822F" wp14:editId="6707C2FB">
            <wp:extent cx="1084616" cy="1011213"/>
            <wp:effectExtent l="0" t="0" r="127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501" cy="10194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0A53D6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скрепление показано на рисунке?</w:t>
      </w:r>
    </w:p>
    <w:p w14:paraId="333F204B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6396858" wp14:editId="1598EA73">
            <wp:extent cx="977992" cy="868680"/>
            <wp:effectExtent l="0" t="0" r="0" b="762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147" cy="87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D62966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скрепление показано на рисунке?</w:t>
      </w:r>
    </w:p>
    <w:p w14:paraId="2FFF0247" w14:textId="77777777" w:rsidR="002F5C1B" w:rsidRPr="004A4444" w:rsidRDefault="002F5C1B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454F8F0" wp14:editId="41DC8997">
            <wp:extent cx="1093847" cy="78486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387" cy="7924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1B7CAFA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порода дерева не используется для производства деревянных шпал?</w:t>
      </w:r>
    </w:p>
    <w:p w14:paraId="48873FD6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порода дерева не используется для производства деревянных шпал?</w:t>
      </w:r>
    </w:p>
    <w:p w14:paraId="02F7E998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От чего зависит тип деревянных шпал?</w:t>
      </w:r>
    </w:p>
    <w:p w14:paraId="306DF251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По какой причине происходит гниение деревянных шпал?</w:t>
      </w:r>
    </w:p>
    <w:p w14:paraId="165F6B86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Для продления срока службы шпал и предотвращения гниения производят</w:t>
      </w:r>
    </w:p>
    <w:p w14:paraId="58B9EA52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Продольные трещины в деревянных шпалах возникают по причине</w:t>
      </w:r>
    </w:p>
    <w:p w14:paraId="4F732C1C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30" w:name="_Hlk123652562"/>
      <w:r w:rsidRPr="004A4444">
        <w:rPr>
          <w:rFonts w:ascii="Times New Roman" w:hAnsi="Times New Roman"/>
          <w:sz w:val="24"/>
          <w:szCs w:val="24"/>
        </w:rPr>
        <w:t>Для предотвращения образования продольных трещин применяют</w:t>
      </w:r>
    </w:p>
    <w:p w14:paraId="73342217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bookmarkStart w:id="31" w:name="_Hlk123653026"/>
      <w:bookmarkEnd w:id="30"/>
      <w:r w:rsidRPr="004A4444">
        <w:rPr>
          <w:rFonts w:ascii="Times New Roman" w:hAnsi="Times New Roman"/>
          <w:sz w:val="24"/>
          <w:szCs w:val="24"/>
        </w:rPr>
        <w:t>Для предотвращения образования продольных трещин применяют</w:t>
      </w:r>
    </w:p>
    <w:bookmarkEnd w:id="31"/>
    <w:p w14:paraId="73B0752D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Для предотвращения образования продольных трещин применяют</w:t>
      </w:r>
    </w:p>
    <w:p w14:paraId="4833F2BB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Для чего применяется данный элемент?</w:t>
      </w:r>
    </w:p>
    <w:p w14:paraId="0BF3C548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3D82C24" wp14:editId="72900844">
            <wp:extent cx="1400810" cy="943449"/>
            <wp:effectExtent l="0" t="0" r="0" b="952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8726" cy="9487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D77AEC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Износ древесины под подкладками на деревянных шпалах возникает из-за</w:t>
      </w:r>
    </w:p>
    <w:p w14:paraId="53AF22AE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Железобетонная шпала это</w:t>
      </w:r>
    </w:p>
    <w:p w14:paraId="1960B2D0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Тип железобетонной шпалы зависит от</w:t>
      </w:r>
    </w:p>
    <w:p w14:paraId="71B9027F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Поперечные трещины в шпалах возникают по причине</w:t>
      </w:r>
    </w:p>
    <w:p w14:paraId="7270AA95" w14:textId="1A9A116A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Какие меры необходимо предпринять при возникновении сколов бетона с </w:t>
      </w:r>
    </w:p>
    <w:p w14:paraId="674D0F96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Куст негодных шпал это</w:t>
      </w:r>
    </w:p>
    <w:p w14:paraId="71935F7C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Наличие такой маркировки означает, что</w:t>
      </w:r>
    </w:p>
    <w:p w14:paraId="3DC2FB8D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3CB829F" wp14:editId="64EEC35A">
            <wp:extent cx="1425383" cy="822960"/>
            <wp:effectExtent l="0" t="0" r="381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5131" b="56298"/>
                    <a:stretch/>
                  </pic:blipFill>
                  <pic:spPr bwMode="auto">
                    <a:xfrm>
                      <a:off x="0" y="0"/>
                      <a:ext cx="1432538" cy="827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D722DF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Наличие такой маркировки означает, что</w:t>
      </w:r>
    </w:p>
    <w:p w14:paraId="33618BBF" w14:textId="77777777" w:rsidR="002F5C1B" w:rsidRPr="004A4444" w:rsidRDefault="002F5C1B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A591C25" wp14:editId="3E11AAA4">
            <wp:extent cx="1491751" cy="84582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860" b="56823"/>
                    <a:stretch/>
                  </pic:blipFill>
                  <pic:spPr bwMode="auto">
                    <a:xfrm>
                      <a:off x="0" y="0"/>
                      <a:ext cx="1504217" cy="852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B377AF" w14:textId="77777777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Наличие такой маркировки означает, что</w:t>
      </w:r>
    </w:p>
    <w:p w14:paraId="2703443A" w14:textId="77777777" w:rsidR="002F5C1B" w:rsidRPr="004A4444" w:rsidRDefault="002F5C1B" w:rsidP="004A4444">
      <w:pPr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4A4444">
        <w:rPr>
          <w:noProof/>
          <w:sz w:val="24"/>
          <w:szCs w:val="24"/>
        </w:rPr>
        <w:drawing>
          <wp:inline distT="0" distB="0" distL="0" distR="0" wp14:anchorId="17CF26B2" wp14:editId="714C1781">
            <wp:extent cx="1423206" cy="762000"/>
            <wp:effectExtent l="0" t="0" r="5715" b="0"/>
            <wp:docPr id="47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id="{B4372F94-5630-4386-9EE4-79BDE054EAF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16="http://schemas.microsoft.com/office/drawing/2014/main" id="{B4372F94-5630-4386-9EE4-79BDE054EAF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52"/>
                    <a:srcRect l="5766" t="58810" r="54410" b="12760"/>
                    <a:stretch/>
                  </pic:blipFill>
                  <pic:spPr bwMode="auto">
                    <a:xfrm>
                      <a:off x="0" y="0"/>
                      <a:ext cx="1432844" cy="767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B9D9DD" w14:textId="0F2E9CBD" w:rsidR="002F5C1B" w:rsidRPr="004A4444" w:rsidRDefault="002F5C1B" w:rsidP="004A4444">
      <w:pPr>
        <w:pStyle w:val="a6"/>
        <w:numPr>
          <w:ilvl w:val="0"/>
          <w:numId w:val="33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из перечисленного является назначением промежуточных рельсовых скреплений?</w:t>
      </w:r>
    </w:p>
    <w:p w14:paraId="7D4F95A4" w14:textId="68B078F1" w:rsidR="00502C81" w:rsidRPr="004A4444" w:rsidRDefault="00502C81" w:rsidP="004A4444">
      <w:pPr>
        <w:ind w:left="567"/>
        <w:rPr>
          <w:rFonts w:ascii="Times New Roman" w:hAnsi="Times New Roman" w:cs="Times New Roman"/>
          <w:sz w:val="24"/>
          <w:szCs w:val="24"/>
        </w:rPr>
      </w:pPr>
      <w:r w:rsidRPr="004A4444">
        <w:rPr>
          <w:rFonts w:ascii="Times New Roman" w:hAnsi="Times New Roman" w:cs="Times New Roman"/>
          <w:b/>
          <w:bCs/>
          <w:sz w:val="24"/>
          <w:szCs w:val="24"/>
        </w:rPr>
        <w:t>Тестовые задания по модулю 6.</w:t>
      </w:r>
    </w:p>
    <w:p w14:paraId="712C9F46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lastRenderedPageBreak/>
        <w:t>Как называются концевые участки рельсовых плетей бесстыкового пути?</w:t>
      </w:r>
    </w:p>
    <w:p w14:paraId="2795F92F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температура указывается в начале и конце рельсовой плети на шейке рельса?</w:t>
      </w:r>
    </w:p>
    <w:p w14:paraId="62589AD1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температура, при которой плеть была закреплена в пути на постоянный режим работы?</w:t>
      </w:r>
    </w:p>
    <w:p w14:paraId="64CD34DA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фактическая температура, при которой в плети отсутствуют напряжения?</w:t>
      </w:r>
    </w:p>
    <w:p w14:paraId="042B653F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температура, которая в момент закрепления равна температуре закрепления, но в процессе эксплуатации может меняться и отличаться от температуры закрепления?</w:t>
      </w:r>
    </w:p>
    <w:p w14:paraId="1BE97F57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32" w:name="_Hlk131337020"/>
      <w:r w:rsidRPr="004A4444">
        <w:rPr>
          <w:rFonts w:ascii="Times New Roman" w:hAnsi="Times New Roman"/>
          <w:sz w:val="24"/>
          <w:szCs w:val="24"/>
        </w:rPr>
        <w:t>Какие напряжения возникают в рельсовой плети, если фактическая температура плети выше температуры закрепления?</w:t>
      </w:r>
    </w:p>
    <w:bookmarkEnd w:id="32"/>
    <w:p w14:paraId="562BEA83" w14:textId="551C96CF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Какие напряжения возникают в рельсовой плети, если фактическая температура плети ниже температуры закрепления?</w:t>
      </w:r>
    </w:p>
    <w:p w14:paraId="555C2DE7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характерное изменение железнодорожного пути в плане в результате самопроизвольной разрядки температурного напряжения в рельсовых плетях?</w:t>
      </w:r>
    </w:p>
    <w:p w14:paraId="5AD3E254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излом рельса, произошедший в результате потери прочности рельса под действием высоких растягивающих температурных напряжений?</w:t>
      </w:r>
    </w:p>
    <w:p w14:paraId="17C3E480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Взаимодействие шпалы с каким элементом ВСП обеспечивает устойчивость рельсошпальной решетки?</w:t>
      </w:r>
    </w:p>
    <w:p w14:paraId="2FE47F05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шпала, по которой можно определить подвижку рельсовой плети?</w:t>
      </w:r>
    </w:p>
    <w:p w14:paraId="7CC5DA2D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Напротив каких сигнальных знаков устраиваются маячные шпалы?</w:t>
      </w:r>
    </w:p>
    <w:p w14:paraId="42A1BD84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устройство, при помощи которого можно определить подвижку рельсошпальной решетки относительно балластного слоя?</w:t>
      </w:r>
    </w:p>
    <w:p w14:paraId="532022EB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По следу, оставленному каким элементом промежуточных рельсовых скреплений на подошве рельса можно определить наличие угона рельса?</w:t>
      </w:r>
    </w:p>
    <w:p w14:paraId="77E36F82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наиболее простой и менее трудоемкий способ ввода рельсовых плетей в оптимальную температуру закрепления?</w:t>
      </w:r>
    </w:p>
    <w:p w14:paraId="4FE70650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данное устройство? Указать аббревиатуру</w:t>
      </w:r>
    </w:p>
    <w:p w14:paraId="6CE9FF21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C26BA93" wp14:editId="76A6B16B">
            <wp:extent cx="1486460" cy="884175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266" cy="8953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078C5F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Чему равен коэффициент линейного расширения рельсов ᾶ?</w:t>
      </w:r>
    </w:p>
    <w:p w14:paraId="140F3E48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33" w:name="_Hlk131341353"/>
      <w:r w:rsidRPr="004A4444">
        <w:rPr>
          <w:rFonts w:ascii="Times New Roman" w:hAnsi="Times New Roman"/>
          <w:sz w:val="24"/>
          <w:szCs w:val="24"/>
        </w:rPr>
        <w:t>Какова минимальная длина рельсовой рубки укладываемой при временном восстановлении плети?</w:t>
      </w:r>
    </w:p>
    <w:bookmarkEnd w:id="33"/>
    <w:p w14:paraId="236C0DCA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Какова максимальная длина рельсовой рубки укладываемой при временном восстановлении плети?</w:t>
      </w:r>
    </w:p>
    <w:p w14:paraId="368E6914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восстановление плети, при котором устанавливаются инвентарные накладки и закрепляются струбцинами?</w:t>
      </w:r>
    </w:p>
    <w:p w14:paraId="0B22D65F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восстановление плети, при котором укладывается рельсовая рубка, закрепленная болтовыми стыками?</w:t>
      </w:r>
    </w:p>
    <w:p w14:paraId="0615D0F5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восстановление плети, при котором укладывается рельсовая рубка. Концы которой привариваются к концам рельсовой плети?</w:t>
      </w:r>
    </w:p>
    <w:p w14:paraId="6F9D0E96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34" w:name="_Hlk131342251"/>
      <w:r w:rsidRPr="004A4444">
        <w:rPr>
          <w:rFonts w:ascii="Times New Roman" w:hAnsi="Times New Roman"/>
          <w:sz w:val="24"/>
          <w:szCs w:val="24"/>
        </w:rPr>
        <w:t>Сколько струбцин ПСС-36 устанавливается в одном рельсовом стыке при краткосрочном восстановлении плети?</w:t>
      </w:r>
    </w:p>
    <w:bookmarkEnd w:id="34"/>
    <w:p w14:paraId="1ED67E3C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Сколько струбцин ПТКБ ЦП устанавливается в одном рельсовом стыке при краткосрочном восстановлении плети?</w:t>
      </w:r>
    </w:p>
    <w:p w14:paraId="27F87DEB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максимальное отклонение температуры рельса относительно температуры закрепления допускается при окончательном восстановлении рельсовой плети?</w:t>
      </w:r>
    </w:p>
    <w:p w14:paraId="1B808B9B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машина, рабочий орган которой показан на рисунке? Указать аббревиатуру</w:t>
      </w:r>
    </w:p>
    <w:p w14:paraId="2D786C09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78C551E" wp14:editId="165B0D38">
            <wp:extent cx="1161632" cy="871529"/>
            <wp:effectExtent l="0" t="0" r="635" b="508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156" cy="8764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344193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На рисунке показана схема сварки рельсовой рубки в плеть с изгибом. Какой цифрой показана ввариваемая рельсовая рубка?</w:t>
      </w:r>
    </w:p>
    <w:p w14:paraId="46C473FA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noProof/>
          <w:sz w:val="24"/>
          <w:szCs w:val="24"/>
          <w:lang w:eastAsia="ru-RU"/>
        </w:rPr>
        <w:drawing>
          <wp:inline distT="0" distB="0" distL="0" distR="0" wp14:anchorId="0350FD8C" wp14:editId="7CCF9F0B">
            <wp:extent cx="1627176" cy="645304"/>
            <wp:effectExtent l="0" t="0" r="0" b="2540"/>
            <wp:docPr id="52" name="Рисунок 7">
              <a:extLst xmlns:a="http://schemas.openxmlformats.org/drawingml/2006/main">
                <a:ext uri="{FF2B5EF4-FFF2-40B4-BE49-F238E27FC236}">
                  <a16:creationId xmlns:a16="http://schemas.microsoft.com/office/drawing/2014/main" id="{74DF0026-9B1F-4A4A-B5D8-9258DDC91AF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>
                      <a:extLst>
                        <a:ext uri="{FF2B5EF4-FFF2-40B4-BE49-F238E27FC236}">
                          <a16:creationId xmlns:a16="http://schemas.microsoft.com/office/drawing/2014/main" id="{74DF0026-9B1F-4A4A-B5D8-9258DDC91AF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645867" cy="652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73708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вид сварки рельсов, показанный на рисунке?</w:t>
      </w:r>
    </w:p>
    <w:p w14:paraId="20370FC4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EF10B43" wp14:editId="1ADF4FFC">
            <wp:extent cx="1598687" cy="899160"/>
            <wp:effectExtent l="0" t="0" r="190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581" cy="9030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2CF3F6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вид сварки рельсов, которым был сварен данный рельсовый стык?</w:t>
      </w:r>
    </w:p>
    <w:p w14:paraId="1C97DF43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C021FE0" wp14:editId="50DF403C">
            <wp:extent cx="1575243" cy="1181100"/>
            <wp:effectExtent l="0" t="0" r="635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724" cy="11867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35036E4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При подвижке рельсовой плети свыше </w:t>
      </w:r>
      <w:proofErr w:type="spellStart"/>
      <w:r w:rsidRPr="004A4444">
        <w:rPr>
          <w:rFonts w:ascii="Times New Roman" w:hAnsi="Times New Roman"/>
          <w:sz w:val="24"/>
          <w:szCs w:val="24"/>
        </w:rPr>
        <w:t>скольки</w:t>
      </w:r>
      <w:proofErr w:type="spellEnd"/>
      <w:r w:rsidRPr="004A4444">
        <w:rPr>
          <w:rFonts w:ascii="Times New Roman" w:hAnsi="Times New Roman"/>
          <w:sz w:val="24"/>
          <w:szCs w:val="24"/>
        </w:rPr>
        <w:t xml:space="preserve"> миллиметров требуется </w:t>
      </w:r>
      <w:proofErr w:type="spellStart"/>
      <w:r w:rsidRPr="004A4444">
        <w:rPr>
          <w:rFonts w:ascii="Times New Roman" w:hAnsi="Times New Roman"/>
          <w:sz w:val="24"/>
          <w:szCs w:val="24"/>
        </w:rPr>
        <w:t>перезакрепление</w:t>
      </w:r>
      <w:proofErr w:type="spellEnd"/>
      <w:r w:rsidRPr="004A4444">
        <w:rPr>
          <w:rFonts w:ascii="Times New Roman" w:hAnsi="Times New Roman"/>
          <w:sz w:val="24"/>
          <w:szCs w:val="24"/>
        </w:rPr>
        <w:t xml:space="preserve"> рельсовой плети?</w:t>
      </w:r>
    </w:p>
    <w:p w14:paraId="19106984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Выполнение какой работы не зависит от температурного режима рельсовой плети?</w:t>
      </w:r>
    </w:p>
    <w:p w14:paraId="192902C2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От чего зависит величина температурных напряжений в рельсовой плети?</w:t>
      </w:r>
    </w:p>
    <w:p w14:paraId="1B77D8B1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машина может осуществлять работу на бесстыковом пути независимо от температуры рельса?</w:t>
      </w:r>
    </w:p>
    <w:p w14:paraId="569CFCBB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Взаимодействие шпалы с балластом по какой плоскости имеет наибольшее влияние на обеспечение устойчивости бесстыкового пути?</w:t>
      </w:r>
    </w:p>
    <w:p w14:paraId="20217421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 каком случае используются данные ролики?</w:t>
      </w:r>
    </w:p>
    <w:p w14:paraId="3E70D24E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063CE81" wp14:editId="7D6C15AE">
            <wp:extent cx="1991210" cy="709348"/>
            <wp:effectExtent l="0" t="0" r="952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8296" cy="7296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EAF718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Стандартные рельсовые вкладыши, используемые при краткосрочном восстановлении плети, какой длины не применяются?</w:t>
      </w:r>
    </w:p>
    <w:p w14:paraId="0B6D29B6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При каком виде восстановления плети применяется </w:t>
      </w:r>
      <w:proofErr w:type="spellStart"/>
      <w:r w:rsidRPr="004A4444">
        <w:rPr>
          <w:rFonts w:ascii="Times New Roman" w:hAnsi="Times New Roman"/>
          <w:sz w:val="24"/>
          <w:szCs w:val="24"/>
        </w:rPr>
        <w:t>газорезательный</w:t>
      </w:r>
      <w:proofErr w:type="spellEnd"/>
      <w:r w:rsidRPr="004A4444">
        <w:rPr>
          <w:rFonts w:ascii="Times New Roman" w:hAnsi="Times New Roman"/>
          <w:sz w:val="24"/>
          <w:szCs w:val="24"/>
        </w:rPr>
        <w:t xml:space="preserve"> аппарат?</w:t>
      </w:r>
    </w:p>
    <w:p w14:paraId="26868CC2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При каком виде восстановления плети применяется инвентарные накладки и струбцины?</w:t>
      </w:r>
    </w:p>
    <w:p w14:paraId="5CB5E24F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При каком виде восстановления плети применяется </w:t>
      </w:r>
      <w:proofErr w:type="spellStart"/>
      <w:r w:rsidRPr="004A4444">
        <w:rPr>
          <w:rFonts w:ascii="Times New Roman" w:hAnsi="Times New Roman"/>
          <w:sz w:val="24"/>
          <w:szCs w:val="24"/>
        </w:rPr>
        <w:t>алюминотермитная</w:t>
      </w:r>
      <w:proofErr w:type="spellEnd"/>
      <w:r w:rsidRPr="004A4444">
        <w:rPr>
          <w:rFonts w:ascii="Times New Roman" w:hAnsi="Times New Roman"/>
          <w:sz w:val="24"/>
          <w:szCs w:val="24"/>
        </w:rPr>
        <w:t xml:space="preserve"> сварка?</w:t>
      </w:r>
    </w:p>
    <w:p w14:paraId="49E2F3AA" w14:textId="77777777" w:rsidR="00502C81" w:rsidRPr="004A4444" w:rsidRDefault="00502C81" w:rsidP="004A4444">
      <w:pPr>
        <w:pStyle w:val="a6"/>
        <w:numPr>
          <w:ilvl w:val="0"/>
          <w:numId w:val="35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При каком виде восстановления плети применяется машина ПРСМ?</w:t>
      </w:r>
    </w:p>
    <w:p w14:paraId="3841A803" w14:textId="3E0C4184" w:rsidR="00502C81" w:rsidRPr="004A4444" w:rsidRDefault="00502C81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Тестовые задания по модулю №7</w:t>
      </w:r>
    </w:p>
    <w:p w14:paraId="49D7547B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На сколько миллиметров ниже поверхности катания измеряется ширина колеи?</w:t>
      </w:r>
    </w:p>
    <w:p w14:paraId="161BF309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35" w:name="_Hlk131408623"/>
      <w:r w:rsidRPr="004A4444">
        <w:rPr>
          <w:rFonts w:ascii="Times New Roman" w:hAnsi="Times New Roman"/>
          <w:sz w:val="24"/>
          <w:szCs w:val="24"/>
        </w:rPr>
        <w:t>Какая номинальная ширина колеи должна быть в кривой радиусом 400 метров?</w:t>
      </w:r>
    </w:p>
    <w:bookmarkEnd w:id="35"/>
    <w:p w14:paraId="3C053290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номинальная ширина колеи должна быть в кривой радиусом 310 метров?</w:t>
      </w:r>
    </w:p>
    <w:p w14:paraId="1643520A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номинальная ширина колеи должна быть в кривой радиусом 250 метров?</w:t>
      </w:r>
    </w:p>
    <w:p w14:paraId="6312F88A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При ширине колеи более </w:t>
      </w:r>
      <w:proofErr w:type="spellStart"/>
      <w:r w:rsidRPr="004A4444">
        <w:rPr>
          <w:rFonts w:ascii="Times New Roman" w:hAnsi="Times New Roman"/>
          <w:sz w:val="24"/>
          <w:szCs w:val="24"/>
        </w:rPr>
        <w:t>скольки</w:t>
      </w:r>
      <w:proofErr w:type="spellEnd"/>
      <w:r w:rsidRPr="004A4444">
        <w:rPr>
          <w:rFonts w:ascii="Times New Roman" w:hAnsi="Times New Roman"/>
          <w:sz w:val="24"/>
          <w:szCs w:val="24"/>
        </w:rPr>
        <w:t xml:space="preserve"> миллиметров путь для движения поездов закрывается?</w:t>
      </w:r>
    </w:p>
    <w:p w14:paraId="5AEE86C7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Для регулировки ширины колеи на каком скреплении предназначена данная пластина?</w:t>
      </w:r>
    </w:p>
    <w:p w14:paraId="0BB56E11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4420B350" wp14:editId="2EB55F3F">
            <wp:extent cx="1098550" cy="882598"/>
            <wp:effectExtent l="0" t="0" r="6350" b="0"/>
            <wp:docPr id="56" name="Рисунок 5">
              <a:extLst xmlns:a="http://schemas.openxmlformats.org/drawingml/2006/main">
                <a:ext uri="{FF2B5EF4-FFF2-40B4-BE49-F238E27FC236}">
                  <a16:creationId xmlns:a16="http://schemas.microsoft.com/office/drawing/2014/main" id="{7615ED70-AB49-4F0D-9016-F628902E77E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>
                      <a:extLst>
                        <a:ext uri="{FF2B5EF4-FFF2-40B4-BE49-F238E27FC236}">
                          <a16:creationId xmlns:a16="http://schemas.microsoft.com/office/drawing/2014/main" id="{7615ED70-AB49-4F0D-9016-F628902E77E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59"/>
                    <a:srcRect l="9616" r="12653"/>
                    <a:stretch/>
                  </pic:blipFill>
                  <pic:spPr>
                    <a:xfrm>
                      <a:off x="0" y="0"/>
                      <a:ext cx="1109230" cy="891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3E434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изображено на рисунке?</w:t>
      </w:r>
    </w:p>
    <w:p w14:paraId="0F065A9D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36AA5F7" wp14:editId="1441320A">
            <wp:extent cx="1074526" cy="67056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728" cy="6763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EABDBE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Чему равно максимальное возвышение наружного рельса в кривой? Ответ дать в миллиметрах</w:t>
      </w:r>
    </w:p>
    <w:p w14:paraId="08D56ABE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неисправность – возвышение одной рельсовой нити над другой сверх допустимых значений?</w:t>
      </w:r>
    </w:p>
    <w:p w14:paraId="0720B822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неисправность изображена на рисунке?</w:t>
      </w:r>
    </w:p>
    <w:p w14:paraId="0D449B84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B972650" wp14:editId="7B7DF794">
            <wp:extent cx="1372140" cy="752972"/>
            <wp:effectExtent l="0" t="0" r="0" b="952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600" cy="7636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27483C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неисправность - отклонение рельсовых нитей по уровню в разные стороны, при расстоянии между вершинами отклонения не более 20 метров?</w:t>
      </w:r>
    </w:p>
    <w:p w14:paraId="5A0E60B1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Каково максимальное расстояние между вершинами в неисправности – перекос? </w:t>
      </w:r>
    </w:p>
    <w:p w14:paraId="431CCD67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Короткое проседание рельсовой нити относительно самой себя в разных сечениях или относительно рамы вагона на длине не более 6 метров, это?</w:t>
      </w:r>
    </w:p>
    <w:p w14:paraId="43F59856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Какова максимальная длина неисправности «просадка»?</w:t>
      </w:r>
    </w:p>
    <w:p w14:paraId="00965884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изображено на рисунке?</w:t>
      </w:r>
    </w:p>
    <w:p w14:paraId="22CE5E60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A55AA63" wp14:editId="4EBAEA35">
            <wp:extent cx="2194560" cy="553673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19" t="20382" r="8929" b="51825"/>
                    <a:stretch/>
                  </pic:blipFill>
                  <pic:spPr bwMode="auto">
                    <a:xfrm>
                      <a:off x="0" y="0"/>
                      <a:ext cx="2227299" cy="561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029FE1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инструмент, изображенный на рисунке?</w:t>
      </w:r>
    </w:p>
    <w:p w14:paraId="68BC7518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334EF49" wp14:editId="3ADC84DF">
            <wp:extent cx="769288" cy="1034415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123" cy="1043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90E462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инструмент, при помощи которого производят подъемку рельсошпальной решетки в вертикальной плоскости?</w:t>
      </w:r>
    </w:p>
    <w:p w14:paraId="3D6790A4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параметр, измеряемый для определения неисправностей по рихтовке?</w:t>
      </w:r>
    </w:p>
    <w:p w14:paraId="0CA50D12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расстояние от середины хорды длиной 20 метров до внутренней грани головки рельса?</w:t>
      </w:r>
    </w:p>
    <w:p w14:paraId="1E1536EA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Резкое отклонение рельсошпальной решетки в плане или резкое изменение стрел изгиба на расстоянии не более 40 метров, это?</w:t>
      </w:r>
    </w:p>
    <w:p w14:paraId="277652A4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изображено на рисунке?</w:t>
      </w:r>
    </w:p>
    <w:p w14:paraId="014D2391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FFADAED" wp14:editId="24256747">
            <wp:extent cx="797316" cy="967740"/>
            <wp:effectExtent l="0" t="0" r="3175" b="381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782" cy="9768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2CEE75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гидравлический инструмент, предназначенный для сдвижки рельсошпальной решетки в боковом направлении?</w:t>
      </w:r>
    </w:p>
    <w:p w14:paraId="69C3FFD2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прибор изображен на рисунке? Ответ дать в виде аббревиатуры.</w:t>
      </w:r>
    </w:p>
    <w:p w14:paraId="1F3A15A6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191183D" wp14:editId="12F50FCC">
            <wp:extent cx="1417017" cy="806468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569" cy="818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63C53E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При стыковом зазоре свыше какого значения путь закрывается для движения поездов? Ответ дать в миллиметрах. </w:t>
      </w:r>
    </w:p>
    <w:p w14:paraId="1EF98B81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изображено на рисунке?</w:t>
      </w:r>
    </w:p>
    <w:p w14:paraId="6669A0BD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A616D4A" wp14:editId="2DDF7B27">
            <wp:extent cx="745021" cy="838200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386" cy="8442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BC0D09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Угол наклона рельсов внутрь колеи, это?</w:t>
      </w:r>
    </w:p>
    <w:p w14:paraId="0AC5641B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Номинальная </w:t>
      </w:r>
      <w:proofErr w:type="spellStart"/>
      <w:r w:rsidRPr="004A4444">
        <w:rPr>
          <w:rFonts w:ascii="Times New Roman" w:hAnsi="Times New Roman"/>
          <w:sz w:val="24"/>
          <w:szCs w:val="24"/>
        </w:rPr>
        <w:t>подуклонка</w:t>
      </w:r>
      <w:proofErr w:type="spellEnd"/>
      <w:r w:rsidRPr="004A4444">
        <w:rPr>
          <w:rFonts w:ascii="Times New Roman" w:hAnsi="Times New Roman"/>
          <w:sz w:val="24"/>
          <w:szCs w:val="24"/>
        </w:rPr>
        <w:t xml:space="preserve"> рельсов на железных дорогах России составляет 1/?</w:t>
      </w:r>
    </w:p>
    <w:p w14:paraId="050DD753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Работа по изменению стыкового зазора, выполняемая с применением инвентарных накладок называется</w:t>
      </w:r>
    </w:p>
    <w:p w14:paraId="1DCEF6F1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Работа по изменению стыкового зазора, выполняемая без разборки рельсовых стыков называется</w:t>
      </w:r>
    </w:p>
    <w:p w14:paraId="22C1E20B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При величине перекоса свыше какого значения путь закрывается для движения? </w:t>
      </w:r>
    </w:p>
    <w:p w14:paraId="114CB120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Изменение ширины колеи на одном метре пути, это?</w:t>
      </w:r>
    </w:p>
    <w:p w14:paraId="60DC3B34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способ не применяется для регулировки ширины рельсовой колеи?</w:t>
      </w:r>
    </w:p>
    <w:p w14:paraId="47BEFB74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Выправка пути с использованием </w:t>
      </w:r>
      <w:proofErr w:type="spellStart"/>
      <w:r w:rsidRPr="004A4444">
        <w:rPr>
          <w:rFonts w:ascii="Times New Roman" w:hAnsi="Times New Roman"/>
          <w:sz w:val="24"/>
          <w:szCs w:val="24"/>
        </w:rPr>
        <w:t>суфляжа</w:t>
      </w:r>
      <w:proofErr w:type="spellEnd"/>
      <w:r w:rsidRPr="004A4444">
        <w:rPr>
          <w:rFonts w:ascii="Times New Roman" w:hAnsi="Times New Roman"/>
          <w:sz w:val="24"/>
          <w:szCs w:val="24"/>
        </w:rPr>
        <w:t xml:space="preserve"> выполняется</w:t>
      </w:r>
    </w:p>
    <w:p w14:paraId="66EF6A64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утверждение является верным?</w:t>
      </w:r>
    </w:p>
    <w:p w14:paraId="2B4CB917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инструмент не применяется при рихтовке пути?</w:t>
      </w:r>
    </w:p>
    <w:p w14:paraId="6B507A58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Какое утверждение является верным?</w:t>
      </w:r>
    </w:p>
    <w:p w14:paraId="6CB8779D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способ выправки пути является наиболее качественным и производительным?</w:t>
      </w:r>
    </w:p>
    <w:p w14:paraId="323643E3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Какие домкраты не применяются в путевом хозяйстве железнодорожного транспорта?</w:t>
      </w:r>
    </w:p>
    <w:p w14:paraId="586B4511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4A4444">
        <w:rPr>
          <w:rFonts w:ascii="Times New Roman" w:hAnsi="Times New Roman"/>
          <w:sz w:val="24"/>
          <w:szCs w:val="24"/>
        </w:rPr>
        <w:t>Рихтовочная</w:t>
      </w:r>
      <w:proofErr w:type="spellEnd"/>
      <w:r w:rsidRPr="004A4444">
        <w:rPr>
          <w:rFonts w:ascii="Times New Roman" w:hAnsi="Times New Roman"/>
          <w:sz w:val="24"/>
          <w:szCs w:val="24"/>
        </w:rPr>
        <w:t xml:space="preserve"> рельсовая нить это?</w:t>
      </w:r>
    </w:p>
    <w:p w14:paraId="720B98D1" w14:textId="77777777" w:rsidR="00502C81" w:rsidRPr="004A4444" w:rsidRDefault="00502C81" w:rsidP="004A4444">
      <w:pPr>
        <w:pStyle w:val="a6"/>
        <w:numPr>
          <w:ilvl w:val="0"/>
          <w:numId w:val="37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При помощи какой машины можно производить и выправку пути, и рихтовку одновременно?</w:t>
      </w:r>
    </w:p>
    <w:p w14:paraId="72B994B5" w14:textId="7D13F4DF" w:rsidR="00502C81" w:rsidRPr="004A4444" w:rsidRDefault="00502C81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Тестовые задания по модулю №8. </w:t>
      </w:r>
    </w:p>
    <w:p w14:paraId="548AE694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36" w:name="_Hlk131416935"/>
      <w:r w:rsidRPr="004A4444">
        <w:rPr>
          <w:rFonts w:ascii="Times New Roman" w:hAnsi="Times New Roman"/>
          <w:sz w:val="24"/>
          <w:szCs w:val="24"/>
        </w:rPr>
        <w:t>Какой стрелочный перевод показан на рисунке? Ответ дать в два слова без знаков препинания</w:t>
      </w:r>
    </w:p>
    <w:bookmarkEnd w:id="36"/>
    <w:p w14:paraId="6FBC9B4C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noProof/>
          <w:sz w:val="24"/>
          <w:szCs w:val="24"/>
          <w:lang w:eastAsia="ru-RU"/>
        </w:rPr>
        <w:drawing>
          <wp:inline distT="0" distB="0" distL="0" distR="0" wp14:anchorId="41DDBBC1" wp14:editId="58DD6B33">
            <wp:extent cx="1788160" cy="834793"/>
            <wp:effectExtent l="0" t="0" r="2540" b="3810"/>
            <wp:docPr id="64" name="Рисунок 1">
              <a:extLst xmlns:a="http://schemas.openxmlformats.org/drawingml/2006/main">
                <a:ext uri="{FF2B5EF4-FFF2-40B4-BE49-F238E27FC236}">
                  <a16:creationId xmlns:a16="http://schemas.microsoft.com/office/drawing/2014/main" id="{20D48823-F462-403F-8CF6-802829BA63F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>
                      <a:extLst>
                        <a:ext uri="{FF2B5EF4-FFF2-40B4-BE49-F238E27FC236}">
                          <a16:creationId xmlns:a16="http://schemas.microsoft.com/office/drawing/2014/main" id="{20D48823-F462-403F-8CF6-802829BA63F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7"/>
                    <a:srcRect r="45175" b="50000"/>
                    <a:stretch/>
                  </pic:blipFill>
                  <pic:spPr>
                    <a:xfrm>
                      <a:off x="0" y="0"/>
                      <a:ext cx="1814192" cy="846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BCEC7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стрелочный перевод показан на рисунке? Ответ дать в два слова.</w:t>
      </w:r>
    </w:p>
    <w:p w14:paraId="16A89312" w14:textId="77777777" w:rsidR="00502C81" w:rsidRPr="004A4444" w:rsidRDefault="00502C81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CCB45E2" wp14:editId="451BBA77">
            <wp:extent cx="1196963" cy="675932"/>
            <wp:effectExtent l="0" t="0" r="381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943" cy="6838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BD4EDC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стрелочный перевод показан на рисунке? Ответ дать в два слова.</w:t>
      </w:r>
    </w:p>
    <w:p w14:paraId="30872417" w14:textId="77777777" w:rsidR="00502C81" w:rsidRPr="004A4444" w:rsidRDefault="00502C81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C88602A" wp14:editId="605DF8A7">
            <wp:extent cx="1303058" cy="632111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283" cy="6414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507757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Какой стрелочный перевод показан на рисунке? Ответ дать в два слова.</w:t>
      </w:r>
    </w:p>
    <w:p w14:paraId="27FF007A" w14:textId="77777777" w:rsidR="00502C81" w:rsidRPr="004A4444" w:rsidRDefault="00502C81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C03BDF2" wp14:editId="1E1BDE55">
            <wp:extent cx="1258483" cy="800138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762" cy="8098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AA92CC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lastRenderedPageBreak/>
        <w:t>Какой стрелочный перевод показан на рисунке? Ответ дать в два слова.</w:t>
      </w:r>
    </w:p>
    <w:p w14:paraId="48CE640A" w14:textId="77777777" w:rsidR="00502C81" w:rsidRPr="004A4444" w:rsidRDefault="00502C81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D1D90F5" wp14:editId="0A223EF1">
            <wp:extent cx="2022938" cy="540371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649" cy="5488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6580E3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Что показано на рисунке?</w:t>
      </w:r>
    </w:p>
    <w:p w14:paraId="720E4DE4" w14:textId="77777777" w:rsidR="00502C81" w:rsidRPr="004A4444" w:rsidRDefault="00502C81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BD47970" wp14:editId="114E561F">
            <wp:extent cx="984151" cy="739140"/>
            <wp:effectExtent l="0" t="0" r="6985" b="381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450" cy="7446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264696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Что показано на рисунке? </w:t>
      </w:r>
    </w:p>
    <w:p w14:paraId="096EDA76" w14:textId="77777777" w:rsidR="00502C81" w:rsidRPr="004A4444" w:rsidRDefault="00502C81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680E596" wp14:editId="255085E3">
            <wp:extent cx="1086811" cy="815340"/>
            <wp:effectExtent l="0" t="0" r="0" b="381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624" cy="8204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3550A0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отрезок пути, соединяющий два стрелочных перевода, показанный на рисунке?</w:t>
      </w:r>
    </w:p>
    <w:p w14:paraId="2762EDC8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9494A8C" wp14:editId="254B32C5">
            <wp:extent cx="1552030" cy="663143"/>
            <wp:effectExtent l="0" t="0" r="0" b="381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074" cy="6695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D6B1FE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кривой участок пути за крестовиной стрелочного перевода?</w:t>
      </w:r>
    </w:p>
    <w:p w14:paraId="187701B1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93ED561" wp14:editId="414CB5B7">
            <wp:extent cx="1448670" cy="73152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8748" cy="7366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EB9699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Сколько раз в год производится комиссионный осмотр объектов инфраструктуры под председательством начальника дороги?</w:t>
      </w:r>
    </w:p>
    <w:p w14:paraId="5D84CBF3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Расстояние между рабочей гранью сердечника крестовины и рабочей гранью головки контррельса должно быть не менее</w:t>
      </w:r>
    </w:p>
    <w:p w14:paraId="32DFF6DF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Расстояние между рабочими гранями головки контррельса и </w:t>
      </w:r>
      <w:proofErr w:type="spellStart"/>
      <w:r w:rsidRPr="004A4444">
        <w:rPr>
          <w:rFonts w:ascii="Times New Roman" w:hAnsi="Times New Roman"/>
          <w:sz w:val="24"/>
          <w:szCs w:val="24"/>
        </w:rPr>
        <w:t>усовика</w:t>
      </w:r>
      <w:proofErr w:type="spellEnd"/>
      <w:r w:rsidRPr="004A4444">
        <w:rPr>
          <w:rFonts w:ascii="Times New Roman" w:hAnsi="Times New Roman"/>
          <w:sz w:val="24"/>
          <w:szCs w:val="24"/>
        </w:rPr>
        <w:t xml:space="preserve"> должно быть не более</w:t>
      </w:r>
    </w:p>
    <w:p w14:paraId="18418E2B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Какие элементы присутствует в стрелочных переводах с крестовинами с неподвижным сердечником и отсутствуют в стрелочном переводе с подвижным сердечником?</w:t>
      </w:r>
    </w:p>
    <w:p w14:paraId="1B12E62A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Механическая операция по обработке поверхности крестовины, предназначенная для снятия слоя металла, это</w:t>
      </w:r>
    </w:p>
    <w:p w14:paraId="5C43AFB9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Нанесение слоя металла или сплава на поверхность крестовины посредством сварки плавлением, это</w:t>
      </w:r>
    </w:p>
    <w:p w14:paraId="6C71976B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Насыщении поверхностного слоя крестовины углеродом для повышения твердости и износостойкости, это</w:t>
      </w:r>
    </w:p>
    <w:p w14:paraId="69585F20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работа требуется на данном сердечнике крестовины?</w:t>
      </w:r>
    </w:p>
    <w:p w14:paraId="7E463ABE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4DAE9FB" wp14:editId="64590C8B">
            <wp:extent cx="1173405" cy="880351"/>
            <wp:effectExtent l="0" t="0" r="825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9678" cy="892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002F24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Какие параметры показаны на рисунке?</w:t>
      </w:r>
    </w:p>
    <w:p w14:paraId="121D52AB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FF87816" wp14:editId="31785AD8">
            <wp:extent cx="1172683" cy="916825"/>
            <wp:effectExtent l="0" t="0" r="889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756" cy="927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B8F38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Измерение какого параметра показано на рисунке?</w:t>
      </w:r>
    </w:p>
    <w:p w14:paraId="3362263F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3AFFA2B" wp14:editId="437F12A8">
            <wp:extent cx="1102867" cy="746760"/>
            <wp:effectExtent l="0" t="0" r="254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8574" cy="7641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BC2BE9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Схема какого места стрелочного перевода показана на рисунке?</w:t>
      </w:r>
    </w:p>
    <w:p w14:paraId="72ED8B31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69B170D" wp14:editId="117F06D8">
            <wp:extent cx="1122386" cy="746760"/>
            <wp:effectExtent l="0" t="0" r="190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906" cy="7524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BB187D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37" w:name="_Hlk131420000"/>
      <w:r w:rsidRPr="004A4444">
        <w:rPr>
          <w:rFonts w:ascii="Times New Roman" w:hAnsi="Times New Roman"/>
          <w:sz w:val="24"/>
          <w:szCs w:val="24"/>
        </w:rPr>
        <w:t>Буква «С» в аббревиатуре СЦБ означает</w:t>
      </w:r>
    </w:p>
    <w:bookmarkEnd w:id="37"/>
    <w:p w14:paraId="16385138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Буква «Ц» в аббревиатуре СЦБ означает</w:t>
      </w:r>
    </w:p>
    <w:p w14:paraId="7B7ADC30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Буква «Б» в аббревиатуре СЦБ означает</w:t>
      </w:r>
    </w:p>
    <w:p w14:paraId="45123F91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38" w:name="_Hlk131420158"/>
      <w:r w:rsidRPr="004A4444">
        <w:rPr>
          <w:rFonts w:ascii="Times New Roman" w:hAnsi="Times New Roman"/>
          <w:sz w:val="24"/>
          <w:szCs w:val="24"/>
        </w:rPr>
        <w:t>Выполнение какой работы показано на рисунке?</w:t>
      </w:r>
    </w:p>
    <w:bookmarkEnd w:id="38"/>
    <w:p w14:paraId="4DE0903A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2A8ABC5" wp14:editId="74974D6D">
            <wp:extent cx="1242226" cy="1112520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133" cy="11169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559802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Выполнение какой работы показано на рисунке?</w:t>
      </w:r>
    </w:p>
    <w:p w14:paraId="41B56D07" w14:textId="77777777" w:rsidR="00502C81" w:rsidRPr="004A4444" w:rsidRDefault="00502C81" w:rsidP="004A4444">
      <w:pPr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4A4444">
        <w:rPr>
          <w:noProof/>
          <w:sz w:val="24"/>
          <w:szCs w:val="24"/>
        </w:rPr>
        <w:drawing>
          <wp:inline distT="0" distB="0" distL="0" distR="0" wp14:anchorId="67929325" wp14:editId="616101A5">
            <wp:extent cx="1377840" cy="868680"/>
            <wp:effectExtent l="0" t="0" r="0" b="7620"/>
            <wp:docPr id="78" name="Рисунок 7">
              <a:extLst xmlns:a="http://schemas.openxmlformats.org/drawingml/2006/main">
                <a:ext uri="{FF2B5EF4-FFF2-40B4-BE49-F238E27FC236}">
                  <a16:creationId xmlns:a16="http://schemas.microsoft.com/office/drawing/2014/main" id="{02324F92-E9C3-4115-AEEF-898AFA16C79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>
                      <a:extLst>
                        <a:ext uri="{FF2B5EF4-FFF2-40B4-BE49-F238E27FC236}">
                          <a16:creationId xmlns:a16="http://schemas.microsoft.com/office/drawing/2014/main" id="{02324F92-E9C3-4115-AEEF-898AFA16C79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81"/>
                    <a:srcRect b="15872"/>
                    <a:stretch/>
                  </pic:blipFill>
                  <pic:spPr>
                    <a:xfrm>
                      <a:off x="0" y="0"/>
                      <a:ext cx="1386930" cy="874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4D392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Для выполнения какой работы предназначен станок, показанный на рисунке? Ответ дать одним словом</w:t>
      </w:r>
    </w:p>
    <w:p w14:paraId="7055384A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2D946E2" wp14:editId="64CB5837">
            <wp:extent cx="1352366" cy="929640"/>
            <wp:effectExtent l="0" t="0" r="635" b="381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362" cy="9351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53EC54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Для выполнения какой работы предназначен станок, показанный на рисунке? Ответ дать одним словом</w:t>
      </w:r>
    </w:p>
    <w:p w14:paraId="049E3EA4" w14:textId="77777777" w:rsidR="00502C81" w:rsidRPr="004A4444" w:rsidRDefault="00502C81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EE06371" wp14:editId="2CC635B0">
            <wp:extent cx="1178195" cy="883920"/>
            <wp:effectExtent l="0" t="0" r="3175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4906" cy="8889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A8A2D9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Для выполнения какой работы предназначен станок, показанный на рисунке? Ответ дать одним словом</w:t>
      </w:r>
    </w:p>
    <w:p w14:paraId="1B7C6807" w14:textId="77777777" w:rsidR="00502C81" w:rsidRPr="004A4444" w:rsidRDefault="00502C81" w:rsidP="004A4444">
      <w:pPr>
        <w:pStyle w:val="a6"/>
        <w:ind w:left="567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215809C" wp14:editId="30EEE593">
            <wp:extent cx="1075083" cy="678180"/>
            <wp:effectExtent l="0" t="0" r="0" b="762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383" cy="6872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512100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дефект остряка, показанный на рисунке?</w:t>
      </w:r>
    </w:p>
    <w:p w14:paraId="776BC887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75BA6E4" wp14:editId="0FAC0291">
            <wp:extent cx="979004" cy="723900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42" cy="735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DC4B52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данный элемент?</w:t>
      </w:r>
    </w:p>
    <w:p w14:paraId="504267B9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A23832E" wp14:editId="70183E5D">
            <wp:extent cx="948808" cy="952500"/>
            <wp:effectExtent l="0" t="0" r="381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232" cy="959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ED03B" w14:textId="7E4683A0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Стрелочные переводы каких марок применяются на железных дорогах России?</w:t>
      </w:r>
    </w:p>
    <w:p w14:paraId="241E7933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bookmarkStart w:id="39" w:name="_Hlk131421504"/>
      <w:r w:rsidRPr="004A4444">
        <w:rPr>
          <w:rFonts w:ascii="Times New Roman" w:hAnsi="Times New Roman"/>
          <w:sz w:val="24"/>
          <w:szCs w:val="24"/>
        </w:rPr>
        <w:t>Какая из неисправностей не ведет к закрытию стрелочного перевода для движения?</w:t>
      </w:r>
    </w:p>
    <w:p w14:paraId="7EF52393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bookmarkStart w:id="40" w:name="_Hlk131421692"/>
      <w:bookmarkEnd w:id="39"/>
      <w:r w:rsidRPr="004A4444">
        <w:rPr>
          <w:rFonts w:ascii="Times New Roman" w:hAnsi="Times New Roman"/>
          <w:sz w:val="24"/>
          <w:szCs w:val="24"/>
        </w:rPr>
        <w:t>Какая из неисправностей не ведет к закрытию стрелочного перевода для движения?</w:t>
      </w:r>
    </w:p>
    <w:bookmarkEnd w:id="40"/>
    <w:p w14:paraId="6AFF77D5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Какая из неисправностей не ведет к закрытию стрелочного перевода для движения?</w:t>
      </w:r>
    </w:p>
    <w:p w14:paraId="04E93158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Измерение какого параметра показано на рисунке?</w:t>
      </w:r>
    </w:p>
    <w:p w14:paraId="0116A223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BBE8102" wp14:editId="2DA742C2">
            <wp:extent cx="1129141" cy="832301"/>
            <wp:effectExtent l="0" t="0" r="0" b="635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931" cy="8387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C174E6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Какие меры безопасности необходимо предпринять при возникновении данной неисправности?</w:t>
      </w:r>
    </w:p>
    <w:p w14:paraId="61AE87E6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6DDCD08" wp14:editId="5A2776CE">
            <wp:extent cx="1423821" cy="815340"/>
            <wp:effectExtent l="0" t="0" r="5080" b="381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4391" cy="8213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BCF543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место измерения ширины колеи, обозначенное на рисунке буквой «А»?</w:t>
      </w:r>
    </w:p>
    <w:p w14:paraId="7F19D1B2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EE946ED" wp14:editId="0ADE83E4">
            <wp:extent cx="1584331" cy="665908"/>
            <wp:effectExtent l="0" t="0" r="0" b="127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163" cy="681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A45051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место измерения ширины колеи, обозначенное на рисунке буквой «Е»?</w:t>
      </w:r>
    </w:p>
    <w:p w14:paraId="0EAA1210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9D7FEE5" wp14:editId="7B271B51">
            <wp:extent cx="1553578" cy="652982"/>
            <wp:effectExtent l="0" t="0" r="889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8018" cy="663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50E70C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место измерения ширины колеи, обозначенное на рисунке буквой «З»?</w:t>
      </w:r>
    </w:p>
    <w:p w14:paraId="1EBC7DA5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04FDED3" wp14:editId="4B404DD0">
            <wp:extent cx="1455401" cy="611717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458" cy="618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37DA7" w14:textId="77777777" w:rsidR="00502C81" w:rsidRPr="004A4444" w:rsidRDefault="00502C81" w:rsidP="004A4444">
      <w:pPr>
        <w:pStyle w:val="a6"/>
        <w:numPr>
          <w:ilvl w:val="0"/>
          <w:numId w:val="39"/>
        </w:numPr>
        <w:spacing w:after="160" w:line="259" w:lineRule="auto"/>
        <w:ind w:left="567" w:firstLine="0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>Как называется место измерения ширины колеи, обозначенное на рисунке буквой «К»?</w:t>
      </w:r>
    </w:p>
    <w:p w14:paraId="2A485A71" w14:textId="77777777" w:rsidR="00502C81" w:rsidRPr="004A4444" w:rsidRDefault="00502C81" w:rsidP="004A4444">
      <w:pPr>
        <w:pStyle w:val="a6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E13FE1A" wp14:editId="1B50A71E">
            <wp:extent cx="1531181" cy="643568"/>
            <wp:effectExtent l="0" t="0" r="0" b="444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808" cy="650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10D78" w14:textId="1D32872A" w:rsidR="009E1016" w:rsidRDefault="009E1016" w:rsidP="004A4444">
      <w:pPr>
        <w:spacing w:after="0" w:line="240" w:lineRule="auto"/>
        <w:ind w:left="567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367808C3" w14:textId="16EA5417" w:rsid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Вопросы к экзамену:</w:t>
      </w:r>
    </w:p>
    <w:p w14:paraId="36A8A855" w14:textId="67EA2C98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>Вопросы по технологии:</w:t>
      </w:r>
    </w:p>
    <w:p w14:paraId="09C2D2D3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1.</w:t>
      </w:r>
      <w:r w:rsidRPr="00925CBD">
        <w:rPr>
          <w:rFonts w:ascii="Times New Roman" w:hAnsi="Times New Roman"/>
          <w:bCs/>
          <w:color w:val="000000"/>
          <w:sz w:val="24"/>
          <w:szCs w:val="24"/>
        </w:rPr>
        <w:tab/>
        <w:t>Структура путевого хозяйства и система текущего содержания пути</w:t>
      </w:r>
    </w:p>
    <w:p w14:paraId="3A5E5AEA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2. Классификация работ текущего содержания пути</w:t>
      </w:r>
    </w:p>
    <w:p w14:paraId="3703CE9B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3. Общие сведения о рельсах, износ рельсов, снижение интенсивности износа рельсов</w:t>
      </w:r>
    </w:p>
    <w:p w14:paraId="0307FEB3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4. Способы продления срока службы рельсов</w:t>
      </w:r>
    </w:p>
    <w:p w14:paraId="25EDCBC6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5. Устройство и режимы работы рельсовых цепей</w:t>
      </w:r>
    </w:p>
    <w:p w14:paraId="0FFA6446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6. Изолирующие и токопроводящие стыки. Устройство и текущее содержание</w:t>
      </w:r>
    </w:p>
    <w:p w14:paraId="693C5207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7. Текущее содержание рельсовых цепей. Рельсовые цепи на стрелочном переводе</w:t>
      </w:r>
    </w:p>
    <w:p w14:paraId="56DC09A4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8. Текущее содержание шпал</w:t>
      </w:r>
    </w:p>
    <w:p w14:paraId="526ACB5E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9. Текущее содержание промежуточных рельсовых скреплений</w:t>
      </w:r>
    </w:p>
    <w:p w14:paraId="6608B97A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10. Текущее содержание балластной призмы</w:t>
      </w:r>
    </w:p>
    <w:p w14:paraId="77C05F79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lastRenderedPageBreak/>
        <w:t>11. Физические основы и особенности выполнения работ на бесстыковом пути</w:t>
      </w:r>
    </w:p>
    <w:p w14:paraId="01512B02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12. Определение подвижек на бесстыковом пути и работы по изменению напряжений</w:t>
      </w:r>
    </w:p>
    <w:p w14:paraId="6710C205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13. Восстановление целостности рельсовых плетей</w:t>
      </w:r>
    </w:p>
    <w:p w14:paraId="08F02049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 xml:space="preserve">14. Регулировка ширины колеи и </w:t>
      </w:r>
      <w:proofErr w:type="spellStart"/>
      <w:r w:rsidRPr="00925CBD">
        <w:rPr>
          <w:rFonts w:ascii="Times New Roman" w:hAnsi="Times New Roman"/>
          <w:bCs/>
          <w:color w:val="000000"/>
          <w:sz w:val="24"/>
          <w:szCs w:val="24"/>
        </w:rPr>
        <w:t>подуклонка</w:t>
      </w:r>
      <w:proofErr w:type="spellEnd"/>
    </w:p>
    <w:p w14:paraId="7F133FDF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15. Выправка пути</w:t>
      </w:r>
    </w:p>
    <w:p w14:paraId="2086466C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16. Регулировка рельсошпальной решетки в плане</w:t>
      </w:r>
    </w:p>
    <w:p w14:paraId="5A48732D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17. Регулировка и разгонка стыковых зазоров</w:t>
      </w:r>
    </w:p>
    <w:p w14:paraId="08828F7B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18. Виды, устройство и неисправности стрелочных переводов</w:t>
      </w:r>
    </w:p>
    <w:p w14:paraId="589A6B05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19. Продление срока службы стрелочных переводов</w:t>
      </w:r>
    </w:p>
    <w:p w14:paraId="37088E76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20. Регулировка ширины колеи и особенности выполнения работ на стрелочных переводах</w:t>
      </w:r>
    </w:p>
    <w:p w14:paraId="73F1AEF6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21. Технология и технологические процессы, их виды. Технолого-нормировочная карта</w:t>
      </w:r>
    </w:p>
    <w:p w14:paraId="5399670A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22. Устройство и виды земляного полотна. Устранение растительности</w:t>
      </w:r>
    </w:p>
    <w:p w14:paraId="3F12D40F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23. Дефекты земляного полотна. Пучины и их устранение</w:t>
      </w:r>
    </w:p>
    <w:p w14:paraId="04C5C425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24. Причины возникновения снежных заносов и способы его предотвращения</w:t>
      </w:r>
    </w:p>
    <w:p w14:paraId="20591191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25. Очистка железнодорожных путей от снега</w:t>
      </w:r>
    </w:p>
    <w:p w14:paraId="1403A831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26. Очистка стрелочных переводов от снега</w:t>
      </w:r>
    </w:p>
    <w:p w14:paraId="6B582256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27. Классификация и устройство железнодорожных переездов</w:t>
      </w:r>
    </w:p>
    <w:p w14:paraId="7E793EB7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28. Обязанности дежурного по переезду</w:t>
      </w:r>
    </w:p>
    <w:p w14:paraId="09ED1FE0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29. Путевое хозяйство метрополитена</w:t>
      </w:r>
    </w:p>
    <w:p w14:paraId="68EC89DF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30. Путевое хозяйство трамвайных путей</w:t>
      </w:r>
    </w:p>
    <w:p w14:paraId="3A78F133" w14:textId="1DBDC2AD" w:rsid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31. Инновации в путевом хозяйстве</w:t>
      </w:r>
    </w:p>
    <w:p w14:paraId="13E21934" w14:textId="3B09E274" w:rsid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>
        <w:rPr>
          <w:rFonts w:ascii="Times New Roman" w:hAnsi="Times New Roman"/>
          <w:bCs/>
          <w:color w:val="000000"/>
          <w:sz w:val="24"/>
          <w:szCs w:val="24"/>
        </w:rPr>
        <w:t xml:space="preserve">Вопросы по механизации: </w:t>
      </w:r>
    </w:p>
    <w:p w14:paraId="3B83E7EF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1. Вагон-</w:t>
      </w:r>
      <w:proofErr w:type="spellStart"/>
      <w:r w:rsidRPr="00925CBD">
        <w:rPr>
          <w:rFonts w:ascii="Times New Roman" w:hAnsi="Times New Roman"/>
          <w:bCs/>
          <w:color w:val="000000"/>
          <w:sz w:val="24"/>
          <w:szCs w:val="24"/>
        </w:rPr>
        <w:t>рельсосмазыватель</w:t>
      </w:r>
      <w:proofErr w:type="spellEnd"/>
    </w:p>
    <w:p w14:paraId="4E65887A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2. РШП-48</w:t>
      </w:r>
    </w:p>
    <w:p w14:paraId="2DE52529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3. МСШУ-5</w:t>
      </w:r>
    </w:p>
    <w:p w14:paraId="4ACF5D00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4. ПМГ</w:t>
      </w:r>
    </w:p>
    <w:p w14:paraId="102FB14E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5. ВПМ-770</w:t>
      </w:r>
    </w:p>
    <w:p w14:paraId="6F5F1F70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6. УНГ</w:t>
      </w:r>
    </w:p>
    <w:p w14:paraId="2F460AFE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7. ПРСМ-5</w:t>
      </w:r>
    </w:p>
    <w:p w14:paraId="526D2012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8. ДУОМАТИК</w:t>
      </w:r>
    </w:p>
    <w:p w14:paraId="3F743E83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9. ВПР-1200</w:t>
      </w:r>
    </w:p>
    <w:p w14:paraId="763CD318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10. ВПРС</w:t>
      </w:r>
    </w:p>
    <w:p w14:paraId="167B37C2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11. УНИМАТ</w:t>
      </w:r>
    </w:p>
    <w:p w14:paraId="59485F8E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12. Механизация и виды инструмента для текущего содержания пути</w:t>
      </w:r>
    </w:p>
    <w:p w14:paraId="705EBB44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13. Устройство двигателя внутреннего сгорания</w:t>
      </w:r>
    </w:p>
    <w:p w14:paraId="7D431F74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14. Устройство и принцип действия электрического двигателя</w:t>
      </w:r>
    </w:p>
    <w:p w14:paraId="131A99CF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15. Устройство и принцип работы гидравлического цилиндра</w:t>
      </w:r>
    </w:p>
    <w:p w14:paraId="7E8B46A1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16. Основные понятия и виды путевых машин</w:t>
      </w:r>
    </w:p>
    <w:p w14:paraId="402183AD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17. Общее устройство путевых машин</w:t>
      </w:r>
    </w:p>
    <w:p w14:paraId="60C560FB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18. Устройство и виды тележек</w:t>
      </w:r>
    </w:p>
    <w:p w14:paraId="0F2674EC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19. Ударно-тяговый механизм</w:t>
      </w:r>
    </w:p>
    <w:p w14:paraId="51603F40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20. Устройство тормозной системы</w:t>
      </w:r>
    </w:p>
    <w:p w14:paraId="746758F5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21. Устройство дизельного двигателя</w:t>
      </w:r>
    </w:p>
    <w:p w14:paraId="0F024F5B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22. СП-93</w:t>
      </w:r>
    </w:p>
    <w:p w14:paraId="5B3E5733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23. СМ-2</w:t>
      </w:r>
    </w:p>
    <w:p w14:paraId="01A427E8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24. СДП-М</w:t>
      </w:r>
    </w:p>
    <w:p w14:paraId="119BA3BC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25. ПОМ</w:t>
      </w:r>
    </w:p>
    <w:p w14:paraId="1AE51C79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26. ФРЭС-2</w:t>
      </w:r>
    </w:p>
    <w:p w14:paraId="6281FD46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 xml:space="preserve">27. Компрессорная установка и система </w:t>
      </w:r>
      <w:proofErr w:type="spellStart"/>
      <w:r w:rsidRPr="00925CBD">
        <w:rPr>
          <w:rFonts w:ascii="Times New Roman" w:hAnsi="Times New Roman"/>
          <w:bCs/>
          <w:color w:val="000000"/>
          <w:sz w:val="24"/>
          <w:szCs w:val="24"/>
        </w:rPr>
        <w:t>пневмообдувки</w:t>
      </w:r>
      <w:proofErr w:type="spellEnd"/>
      <w:r w:rsidRPr="00925CBD">
        <w:rPr>
          <w:rFonts w:ascii="Times New Roman" w:hAnsi="Times New Roman"/>
          <w:bCs/>
          <w:color w:val="000000"/>
          <w:sz w:val="24"/>
          <w:szCs w:val="24"/>
        </w:rPr>
        <w:t xml:space="preserve"> стрелочных переводов</w:t>
      </w:r>
    </w:p>
    <w:p w14:paraId="40B4536E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28. Машины для технического обслуживания метрополитенов</w:t>
      </w:r>
    </w:p>
    <w:p w14:paraId="2D2500F0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29.ПУМА</w:t>
      </w:r>
    </w:p>
    <w:p w14:paraId="7FA1B8E5" w14:textId="77777777" w:rsidR="00925CBD" w:rsidRP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30. УМК-6Е</w:t>
      </w:r>
    </w:p>
    <w:p w14:paraId="05416292" w14:textId="66EC7015" w:rsidR="00925CBD" w:rsidRDefault="00925CBD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925CBD">
        <w:rPr>
          <w:rFonts w:ascii="Times New Roman" w:hAnsi="Times New Roman"/>
          <w:bCs/>
          <w:color w:val="000000"/>
          <w:sz w:val="24"/>
          <w:szCs w:val="24"/>
        </w:rPr>
        <w:t>31 KGT-4RS</w:t>
      </w:r>
    </w:p>
    <w:p w14:paraId="1794B2FE" w14:textId="77777777" w:rsidR="00556C99" w:rsidRPr="00925CBD" w:rsidRDefault="00556C99" w:rsidP="00925CBD">
      <w:pPr>
        <w:spacing w:after="0" w:line="240" w:lineRule="auto"/>
        <w:ind w:left="567"/>
        <w:jc w:val="both"/>
        <w:rPr>
          <w:rFonts w:ascii="Times New Roman" w:hAnsi="Times New Roman"/>
          <w:bCs/>
          <w:color w:val="000000"/>
          <w:sz w:val="24"/>
          <w:szCs w:val="24"/>
        </w:rPr>
      </w:pPr>
    </w:p>
    <w:p w14:paraId="1BB64DCD" w14:textId="77777777" w:rsidR="002F5C1B" w:rsidRPr="004A4444" w:rsidRDefault="002F5C1B" w:rsidP="004A4444">
      <w:pPr>
        <w:spacing w:after="0" w:line="240" w:lineRule="auto"/>
        <w:ind w:left="567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664E9CF8" w14:textId="77777777" w:rsidR="00EB53E1" w:rsidRPr="004A4444" w:rsidRDefault="00B24C1F" w:rsidP="004A4444">
      <w:pPr>
        <w:spacing w:after="0" w:line="240" w:lineRule="auto"/>
        <w:ind w:left="567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4A4444">
        <w:rPr>
          <w:rFonts w:ascii="Times New Roman" w:hAnsi="Times New Roman"/>
          <w:b/>
          <w:color w:val="000000"/>
          <w:sz w:val="24"/>
          <w:szCs w:val="24"/>
        </w:rPr>
        <w:lastRenderedPageBreak/>
        <w:t xml:space="preserve">3. </w:t>
      </w:r>
      <w:r w:rsidR="00D435AD" w:rsidRPr="004A4444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70E8B0E7" w14:textId="77777777" w:rsidR="00D435AD" w:rsidRPr="004A4444" w:rsidRDefault="00D435AD" w:rsidP="004A4444">
      <w:pPr>
        <w:spacing w:after="0" w:line="240" w:lineRule="auto"/>
        <w:ind w:left="567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29D793D1" w14:textId="77777777" w:rsidR="000B1C71" w:rsidRPr="004A4444" w:rsidRDefault="00F22904" w:rsidP="004A4444">
      <w:pPr>
        <w:spacing w:after="0" w:line="240" w:lineRule="auto"/>
        <w:ind w:left="567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4A4444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4E4E832E" w14:textId="77777777" w:rsidR="000327BD" w:rsidRPr="004A4444" w:rsidRDefault="000327BD" w:rsidP="004A4444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</w:p>
    <w:p w14:paraId="350B55C7" w14:textId="49B6AB1F" w:rsidR="000327BD" w:rsidRPr="004A4444" w:rsidRDefault="000327BD" w:rsidP="004A4444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- оценка </w:t>
      </w:r>
      <w:r w:rsidRPr="004A4444">
        <w:rPr>
          <w:rFonts w:ascii="Times New Roman" w:hAnsi="Times New Roman"/>
          <w:b/>
          <w:sz w:val="24"/>
          <w:szCs w:val="24"/>
        </w:rPr>
        <w:t>«отлично»</w:t>
      </w:r>
      <w:r w:rsidRPr="004A4444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4A4444">
        <w:rPr>
          <w:rFonts w:ascii="Times New Roman" w:hAnsi="Times New Roman"/>
          <w:sz w:val="24"/>
          <w:szCs w:val="24"/>
        </w:rPr>
        <w:t>составляет</w:t>
      </w:r>
      <w:r w:rsidRPr="004A4444">
        <w:rPr>
          <w:rFonts w:ascii="Times New Roman" w:hAnsi="Times New Roman"/>
          <w:sz w:val="24"/>
          <w:szCs w:val="24"/>
        </w:rPr>
        <w:t xml:space="preserve"> 100 – 90</w:t>
      </w:r>
      <w:r w:rsidR="004044F0" w:rsidRPr="004A4444">
        <w:rPr>
          <w:rFonts w:ascii="Times New Roman" w:hAnsi="Times New Roman"/>
          <w:sz w:val="24"/>
          <w:szCs w:val="24"/>
        </w:rPr>
        <w:t xml:space="preserve"> </w:t>
      </w:r>
      <w:r w:rsidRPr="004A4444">
        <w:rPr>
          <w:rFonts w:ascii="Times New Roman" w:hAnsi="Times New Roman"/>
          <w:sz w:val="24"/>
          <w:szCs w:val="24"/>
        </w:rPr>
        <w:t>% от общего объёма заданных вопросов;</w:t>
      </w:r>
    </w:p>
    <w:p w14:paraId="0EE67383" w14:textId="7FCF9987" w:rsidR="000327BD" w:rsidRPr="004A4444" w:rsidRDefault="000327BD" w:rsidP="004A4444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- оценка </w:t>
      </w:r>
      <w:r w:rsidRPr="004A4444">
        <w:rPr>
          <w:rFonts w:ascii="Times New Roman" w:hAnsi="Times New Roman"/>
          <w:b/>
          <w:sz w:val="24"/>
          <w:szCs w:val="24"/>
        </w:rPr>
        <w:t>«хорошо»</w:t>
      </w:r>
      <w:r w:rsidRPr="004A4444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</w:t>
      </w:r>
      <w:r w:rsidR="004044F0" w:rsidRPr="004A4444">
        <w:rPr>
          <w:rFonts w:ascii="Times New Roman" w:hAnsi="Times New Roman"/>
          <w:sz w:val="24"/>
          <w:szCs w:val="24"/>
        </w:rPr>
        <w:t xml:space="preserve"> </w:t>
      </w:r>
      <w:r w:rsidRPr="004A4444">
        <w:rPr>
          <w:rFonts w:ascii="Times New Roman" w:hAnsi="Times New Roman"/>
          <w:sz w:val="24"/>
          <w:szCs w:val="24"/>
        </w:rPr>
        <w:t>% от общего объёма заданных вопросов</w:t>
      </w:r>
      <w:r w:rsidR="00F22904" w:rsidRPr="004A4444">
        <w:rPr>
          <w:rFonts w:ascii="Times New Roman" w:hAnsi="Times New Roman"/>
          <w:sz w:val="24"/>
          <w:szCs w:val="24"/>
        </w:rPr>
        <w:t>;</w:t>
      </w:r>
    </w:p>
    <w:p w14:paraId="39EA0F41" w14:textId="77777777" w:rsidR="000327BD" w:rsidRPr="004A4444" w:rsidRDefault="000327BD" w:rsidP="004A4444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- оценка </w:t>
      </w:r>
      <w:r w:rsidRPr="004A4444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4A4444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4A4444">
        <w:rPr>
          <w:rFonts w:ascii="Times New Roman" w:hAnsi="Times New Roman"/>
          <w:sz w:val="24"/>
          <w:szCs w:val="24"/>
        </w:rPr>
        <w:t>;</w:t>
      </w:r>
    </w:p>
    <w:p w14:paraId="6357FFF6" w14:textId="5A41C501" w:rsidR="000327BD" w:rsidRPr="004A4444" w:rsidRDefault="000327BD" w:rsidP="004A4444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hAnsi="Times New Roman"/>
          <w:sz w:val="24"/>
          <w:szCs w:val="24"/>
        </w:rPr>
        <w:t xml:space="preserve">- оценка </w:t>
      </w:r>
      <w:r w:rsidRPr="004A4444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4A4444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</w:t>
      </w:r>
      <w:r w:rsidR="004044F0" w:rsidRPr="004A4444">
        <w:rPr>
          <w:rFonts w:ascii="Times New Roman" w:hAnsi="Times New Roman"/>
          <w:sz w:val="24"/>
          <w:szCs w:val="24"/>
        </w:rPr>
        <w:t xml:space="preserve"> </w:t>
      </w:r>
      <w:r w:rsidRPr="004A4444">
        <w:rPr>
          <w:rFonts w:ascii="Times New Roman" w:hAnsi="Times New Roman"/>
          <w:sz w:val="24"/>
          <w:szCs w:val="24"/>
        </w:rPr>
        <w:t>% от общего объёма заданных вопросов.</w:t>
      </w:r>
    </w:p>
    <w:p w14:paraId="420367EB" w14:textId="77777777" w:rsidR="000327BD" w:rsidRPr="004A4444" w:rsidRDefault="000327BD" w:rsidP="004A4444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</w:p>
    <w:p w14:paraId="17B67D43" w14:textId="77777777" w:rsidR="000327BD" w:rsidRPr="004A4444" w:rsidRDefault="00F22904" w:rsidP="004A4444">
      <w:pPr>
        <w:spacing w:after="0" w:line="240" w:lineRule="auto"/>
        <w:ind w:left="567"/>
        <w:jc w:val="center"/>
        <w:rPr>
          <w:rFonts w:ascii="Times New Roman" w:hAnsi="Times New Roman"/>
          <w:sz w:val="24"/>
          <w:szCs w:val="24"/>
        </w:rPr>
      </w:pPr>
      <w:r w:rsidRPr="004A4444">
        <w:rPr>
          <w:rFonts w:ascii="Times New Roman" w:eastAsia="Times New Roman" w:hAnsi="Times New Roman"/>
          <w:b/>
          <w:sz w:val="24"/>
          <w:szCs w:val="24"/>
        </w:rPr>
        <w:t xml:space="preserve">Критерии формирования оценок по </w:t>
      </w:r>
      <w:r w:rsidR="00B910B1" w:rsidRPr="004A4444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</w:p>
    <w:p w14:paraId="4EF0337A" w14:textId="77777777" w:rsidR="000327BD" w:rsidRPr="004A4444" w:rsidRDefault="000327BD" w:rsidP="004A4444">
      <w:pPr>
        <w:spacing w:after="0" w:line="240" w:lineRule="auto"/>
        <w:ind w:left="567"/>
        <w:jc w:val="both"/>
        <w:rPr>
          <w:rFonts w:ascii="Times New Roman" w:hAnsi="Times New Roman"/>
          <w:sz w:val="24"/>
          <w:szCs w:val="24"/>
        </w:rPr>
      </w:pPr>
    </w:p>
    <w:p w14:paraId="6FF3BBBD" w14:textId="77777777" w:rsidR="00F22904" w:rsidRPr="004A4444" w:rsidRDefault="00F22904" w:rsidP="004A4444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A4444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4A4444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74763B7E" w14:textId="77777777" w:rsidR="00F22904" w:rsidRPr="004A4444" w:rsidRDefault="00F22904" w:rsidP="004A4444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4A444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4A4444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4A444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4A44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76D53819" w14:textId="77777777" w:rsidR="00F22904" w:rsidRPr="004A4444" w:rsidRDefault="00F22904" w:rsidP="004A4444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A444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4A4444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4A444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4A44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4A4444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4A44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6CD60380" w14:textId="77777777" w:rsidR="00F22904" w:rsidRPr="004A4444" w:rsidRDefault="00F22904" w:rsidP="004A4444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A444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4A44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4A4444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4A44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69513F68" w14:textId="77777777" w:rsidR="00F22904" w:rsidRPr="004A4444" w:rsidRDefault="00F22904" w:rsidP="004A4444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A444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6CFA6700" w14:textId="77777777" w:rsidR="00F22904" w:rsidRPr="004A4444" w:rsidRDefault="00F22904" w:rsidP="004A4444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A444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4A444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4A444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5D4E4C41" w14:textId="77777777" w:rsidR="00F22904" w:rsidRPr="004A4444" w:rsidRDefault="00F22904" w:rsidP="004A4444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A444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1FD05120" w14:textId="77777777" w:rsidR="00F22904" w:rsidRPr="004A4444" w:rsidRDefault="00F22904" w:rsidP="004A4444">
      <w:pPr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4A444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4A444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4A4444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58F78186" w14:textId="77777777" w:rsidR="002727F0" w:rsidRPr="004A4444" w:rsidRDefault="002727F0" w:rsidP="004A4444">
      <w:pPr>
        <w:widowControl w:val="0"/>
        <w:autoSpaceDE w:val="0"/>
        <w:autoSpaceDN w:val="0"/>
        <w:adjustRightInd w:val="0"/>
        <w:spacing w:after="0"/>
        <w:ind w:left="567" w:right="13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601CB37" w14:textId="7DDDD17F" w:rsidR="006575D3" w:rsidRDefault="006575D3" w:rsidP="004A4444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6753165" w14:textId="77777777" w:rsidR="00556C99" w:rsidRPr="00556C99" w:rsidRDefault="00556C99" w:rsidP="00556C99">
      <w:pPr>
        <w:tabs>
          <w:tab w:val="left" w:pos="720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bookmarkStart w:id="41" w:name="_Hlk234498469"/>
      <w:r w:rsidRPr="00556C99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Критерии формирования оценок по зачету</w:t>
      </w:r>
    </w:p>
    <w:p w14:paraId="78F4B9DE" w14:textId="77777777" w:rsidR="00556C99" w:rsidRPr="00556C99" w:rsidRDefault="00556C99" w:rsidP="00556C99">
      <w:pPr>
        <w:tabs>
          <w:tab w:val="left" w:pos="720"/>
        </w:tabs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5F8B731B" w14:textId="77777777" w:rsidR="00556C99" w:rsidRPr="00556C99" w:rsidRDefault="00556C99" w:rsidP="00556C9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  <w:r w:rsidRPr="00556C9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  <w:t xml:space="preserve"> «Зачтено» - </w:t>
      </w:r>
      <w:r w:rsidRPr="00556C99"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  <w:t>обучающийся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</w:t>
      </w:r>
    </w:p>
    <w:p w14:paraId="03CBBD96" w14:textId="77777777" w:rsidR="00556C99" w:rsidRPr="00556C99" w:rsidRDefault="00556C99" w:rsidP="00556C99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556C99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>При обучении с применением дистанционных технологий студент должен успешно пройти итоговый тест (набрать 60 и более процентов правильных ответов на вопросы теста) и правильно решить задачу или ответить на вопросы кейса или выполнить задание.</w:t>
      </w:r>
    </w:p>
    <w:p w14:paraId="3A34D0C0" w14:textId="77777777" w:rsidR="00556C99" w:rsidRPr="00556C99" w:rsidRDefault="00556C99" w:rsidP="00556C9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  <w:r w:rsidRPr="00556C9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en-US"/>
        </w:rPr>
        <w:t>«Не зачтено»</w:t>
      </w:r>
      <w:r w:rsidRPr="00556C99"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  <w:t xml:space="preserve"> - выставляется в том случае, когда обучающийся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знание которых необходимо для получения положительной оценки.</w:t>
      </w:r>
    </w:p>
    <w:p w14:paraId="17392481" w14:textId="77777777" w:rsidR="00556C99" w:rsidRPr="00556C99" w:rsidRDefault="00556C99" w:rsidP="00556C9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</w:pPr>
      <w:r w:rsidRPr="00556C99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  <w:t>При обучении с применением дистанционных технологий студент в итоговом тесте набрал менее 60 процентов правильных ответов на вопросы теста и неправильно решил задачу или ответил на вопросы кейса или выполнил задание.</w:t>
      </w:r>
      <w:bookmarkEnd w:id="41"/>
    </w:p>
    <w:p w14:paraId="55D86202" w14:textId="5CCFC38A" w:rsidR="00556C99" w:rsidRDefault="00556C99" w:rsidP="006575D3">
      <w:pPr>
        <w:widowControl w:val="0"/>
        <w:autoSpaceDE w:val="0"/>
        <w:autoSpaceDN w:val="0"/>
        <w:adjustRightInd w:val="0"/>
        <w:spacing w:after="0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98D675E" w14:textId="77777777" w:rsidR="00556C99" w:rsidRDefault="00556C99" w:rsidP="006575D3">
      <w:pPr>
        <w:widowControl w:val="0"/>
        <w:autoSpaceDE w:val="0"/>
        <w:autoSpaceDN w:val="0"/>
        <w:adjustRightInd w:val="0"/>
        <w:spacing w:after="0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AD408D3" w14:textId="50152279" w:rsidR="006575D3" w:rsidRPr="002727F0" w:rsidRDefault="006575D3" w:rsidP="006575D3">
      <w:pPr>
        <w:widowControl w:val="0"/>
        <w:autoSpaceDE w:val="0"/>
        <w:autoSpaceDN w:val="0"/>
        <w:adjustRightInd w:val="0"/>
        <w:spacing w:after="0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2727F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>Критерии формирования оценок по экзамену</w:t>
      </w:r>
    </w:p>
    <w:p w14:paraId="23634080" w14:textId="77777777" w:rsidR="006575D3" w:rsidRPr="002727F0" w:rsidRDefault="006575D3" w:rsidP="006575D3">
      <w:pPr>
        <w:widowControl w:val="0"/>
        <w:autoSpaceDE w:val="0"/>
        <w:autoSpaceDN w:val="0"/>
        <w:adjustRightInd w:val="0"/>
        <w:spacing w:after="0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1AE2AAB" w14:textId="77777777" w:rsidR="006575D3" w:rsidRPr="002727F0" w:rsidRDefault="006575D3" w:rsidP="006575D3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727F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«Отлично» – </w:t>
      </w:r>
      <w:r w:rsidRPr="002727F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студент приобрел необходимые умения и навыки, продемонстрировал навык практического применения полученных знаний, не допустил логических и фактических ошибок </w:t>
      </w:r>
    </w:p>
    <w:p w14:paraId="01A7B67F" w14:textId="77777777" w:rsidR="006575D3" w:rsidRPr="002727F0" w:rsidRDefault="006575D3" w:rsidP="006575D3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727F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«Хорошо» </w:t>
      </w:r>
      <w:r w:rsidRPr="002727F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– студент</w:t>
      </w:r>
      <w:r w:rsidRPr="002727F0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приобрел необходимые умения и навыки, продемонстрировал навык практического применения полученных знаний; допустил </w:t>
      </w:r>
      <w:r w:rsidRPr="002727F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незначительные ошибки и неточности. </w:t>
      </w:r>
    </w:p>
    <w:p w14:paraId="1A10C77C" w14:textId="77777777" w:rsidR="006575D3" w:rsidRPr="002727F0" w:rsidRDefault="006575D3" w:rsidP="006575D3">
      <w:pPr>
        <w:widowControl w:val="0"/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2727F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«Удовлетворительно» </w:t>
      </w:r>
      <w:r w:rsidRPr="002727F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– студент допустил существенные ошибки</w:t>
      </w:r>
      <w:r w:rsidRPr="002727F0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2727F0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</w:t>
      </w:r>
    </w:p>
    <w:p w14:paraId="10C18D02" w14:textId="77777777" w:rsidR="006575D3" w:rsidRPr="002727F0" w:rsidRDefault="006575D3" w:rsidP="006575D3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2727F0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«Неудовлетворительно» </w:t>
      </w:r>
      <w:r w:rsidRPr="002727F0">
        <w:rPr>
          <w:rFonts w:ascii="Times New Roman" w:eastAsia="Times New Roman" w:hAnsi="Times New Roman" w:cs="Times New Roman"/>
          <w:color w:val="000000"/>
          <w:sz w:val="24"/>
          <w:szCs w:val="24"/>
        </w:rPr>
        <w:t>– студент демонстрирует фрагментарные знания изучаемого курса; отсутствуют необходимые умения и навыки, допущены грубые ошибки.</w:t>
      </w:r>
    </w:p>
    <w:p w14:paraId="41BAF125" w14:textId="77777777" w:rsidR="006575D3" w:rsidRPr="004A4444" w:rsidRDefault="006575D3" w:rsidP="004A4444">
      <w:pPr>
        <w:spacing w:after="0" w:line="240" w:lineRule="auto"/>
        <w:ind w:left="567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sectPr w:rsidR="006575D3" w:rsidRPr="004A4444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ADE8A6" w14:textId="77777777" w:rsidR="00C61D1A" w:rsidRDefault="00C61D1A" w:rsidP="00EE3C25">
      <w:pPr>
        <w:spacing w:after="0" w:line="240" w:lineRule="auto"/>
      </w:pPr>
      <w:r>
        <w:separator/>
      </w:r>
    </w:p>
  </w:endnote>
  <w:endnote w:type="continuationSeparator" w:id="0">
    <w:p w14:paraId="7886BF00" w14:textId="77777777" w:rsidR="00C61D1A" w:rsidRDefault="00C61D1A" w:rsidP="00EE3C25">
      <w:pPr>
        <w:spacing w:after="0" w:line="240" w:lineRule="auto"/>
      </w:pPr>
      <w:r>
        <w:continuationSeparator/>
      </w:r>
    </w:p>
  </w:endnote>
  <w:endnote w:type="continuationNotice" w:id="1">
    <w:p w14:paraId="77F911F3" w14:textId="77777777" w:rsidR="00C61D1A" w:rsidRDefault="00C61D1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4AE63B" w14:textId="77777777" w:rsidR="00C61D1A" w:rsidRDefault="00C61D1A" w:rsidP="00EE3C25">
      <w:pPr>
        <w:spacing w:after="0" w:line="240" w:lineRule="auto"/>
      </w:pPr>
      <w:r>
        <w:separator/>
      </w:r>
    </w:p>
  </w:footnote>
  <w:footnote w:type="continuationSeparator" w:id="0">
    <w:p w14:paraId="7917E667" w14:textId="77777777" w:rsidR="00C61D1A" w:rsidRDefault="00C61D1A" w:rsidP="00EE3C25">
      <w:pPr>
        <w:spacing w:after="0" w:line="240" w:lineRule="auto"/>
      </w:pPr>
      <w:r>
        <w:continuationSeparator/>
      </w:r>
    </w:p>
  </w:footnote>
  <w:footnote w:type="continuationNotice" w:id="1">
    <w:p w14:paraId="7EACF821" w14:textId="77777777" w:rsidR="00C61D1A" w:rsidRDefault="00C61D1A">
      <w:pPr>
        <w:spacing w:after="0" w:line="240" w:lineRule="auto"/>
      </w:pPr>
    </w:p>
  </w:footnote>
  <w:footnote w:id="2">
    <w:p w14:paraId="16E259CF" w14:textId="77777777" w:rsidR="00735939" w:rsidRPr="00A80977" w:rsidRDefault="00735939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4C521A8"/>
    <w:multiLevelType w:val="multilevel"/>
    <w:tmpl w:val="52D65B1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5C15FE"/>
    <w:multiLevelType w:val="multilevel"/>
    <w:tmpl w:val="C6286340"/>
    <w:lvl w:ilvl="0">
      <w:numFmt w:val="decimal"/>
      <w:lvlText w:val="%1,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BA03DED"/>
    <w:multiLevelType w:val="hybridMultilevel"/>
    <w:tmpl w:val="892CF7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E63583"/>
    <w:multiLevelType w:val="multilevel"/>
    <w:tmpl w:val="0532A446"/>
    <w:lvl w:ilvl="0">
      <w:start w:val="4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6" w15:restartNumberingAfterBreak="0">
    <w:nsid w:val="101D5503"/>
    <w:multiLevelType w:val="hybridMultilevel"/>
    <w:tmpl w:val="71B6D4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452BF3"/>
    <w:multiLevelType w:val="multilevel"/>
    <w:tmpl w:val="8A684C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5F160A8"/>
    <w:multiLevelType w:val="hybridMultilevel"/>
    <w:tmpl w:val="803A9054"/>
    <w:lvl w:ilvl="0" w:tplc="52FAC47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25CA7ADA"/>
    <w:multiLevelType w:val="multilevel"/>
    <w:tmpl w:val="C3DA00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861405A"/>
    <w:multiLevelType w:val="hybridMultilevel"/>
    <w:tmpl w:val="E306FDF2"/>
    <w:lvl w:ilvl="0" w:tplc="F66E6C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8EA4ADC"/>
    <w:multiLevelType w:val="multilevel"/>
    <w:tmpl w:val="18305DE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D943906"/>
    <w:multiLevelType w:val="multilevel"/>
    <w:tmpl w:val="6BA0616C"/>
    <w:lvl w:ilvl="0">
      <w:start w:val="2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13" w15:restartNumberingAfterBreak="0">
    <w:nsid w:val="2F3412E0"/>
    <w:multiLevelType w:val="multilevel"/>
    <w:tmpl w:val="BAC2413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2F7E4240"/>
    <w:multiLevelType w:val="multilevel"/>
    <w:tmpl w:val="9A86806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39FF27E0"/>
    <w:multiLevelType w:val="hybridMultilevel"/>
    <w:tmpl w:val="63BEC6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D6E7093"/>
    <w:multiLevelType w:val="hybridMultilevel"/>
    <w:tmpl w:val="52C6DD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D76938"/>
    <w:multiLevelType w:val="multilevel"/>
    <w:tmpl w:val="B0262A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10E7947"/>
    <w:multiLevelType w:val="hybridMultilevel"/>
    <w:tmpl w:val="114E4A20"/>
    <w:lvl w:ilvl="0" w:tplc="F66E6C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416B5B9B"/>
    <w:multiLevelType w:val="multilevel"/>
    <w:tmpl w:val="2BB2C8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43B3D1E"/>
    <w:multiLevelType w:val="hybridMultilevel"/>
    <w:tmpl w:val="F0A6B1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AE9053D"/>
    <w:multiLevelType w:val="multilevel"/>
    <w:tmpl w:val="3F0879C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4C7C6893"/>
    <w:multiLevelType w:val="hybridMultilevel"/>
    <w:tmpl w:val="622EE5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F46767C"/>
    <w:multiLevelType w:val="hybridMultilevel"/>
    <w:tmpl w:val="6F00B0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FE54F1F"/>
    <w:multiLevelType w:val="multilevel"/>
    <w:tmpl w:val="32CC355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5158742B"/>
    <w:multiLevelType w:val="hybridMultilevel"/>
    <w:tmpl w:val="E0FEFB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45E628F"/>
    <w:multiLevelType w:val="hybridMultilevel"/>
    <w:tmpl w:val="0C5C736E"/>
    <w:lvl w:ilvl="0" w:tplc="03C2994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5815656B"/>
    <w:multiLevelType w:val="multilevel"/>
    <w:tmpl w:val="F21E1E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B052149"/>
    <w:multiLevelType w:val="hybridMultilevel"/>
    <w:tmpl w:val="355428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2E28C4"/>
    <w:multiLevelType w:val="multilevel"/>
    <w:tmpl w:val="CDF0F4C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5C905458"/>
    <w:multiLevelType w:val="multilevel"/>
    <w:tmpl w:val="E16229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D9D19F0"/>
    <w:multiLevelType w:val="hybridMultilevel"/>
    <w:tmpl w:val="E716D314"/>
    <w:lvl w:ilvl="0" w:tplc="C7160A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63F85B24"/>
    <w:multiLevelType w:val="multilevel"/>
    <w:tmpl w:val="9C3633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650C4021"/>
    <w:multiLevelType w:val="multilevel"/>
    <w:tmpl w:val="0CB4A7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68863977"/>
    <w:multiLevelType w:val="hybridMultilevel"/>
    <w:tmpl w:val="319488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9CC0339"/>
    <w:multiLevelType w:val="multilevel"/>
    <w:tmpl w:val="C61CDD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C9C6C9E"/>
    <w:multiLevelType w:val="multilevel"/>
    <w:tmpl w:val="65EA539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6E0E5CE7"/>
    <w:multiLevelType w:val="multilevel"/>
    <w:tmpl w:val="BAA628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88D0A78"/>
    <w:multiLevelType w:val="hybridMultilevel"/>
    <w:tmpl w:val="91E444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E6C53C8"/>
    <w:multiLevelType w:val="multilevel"/>
    <w:tmpl w:val="CDF0F4C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 w15:restartNumberingAfterBreak="0">
    <w:nsid w:val="7F831120"/>
    <w:multiLevelType w:val="hybridMultilevel"/>
    <w:tmpl w:val="2DBCE316"/>
    <w:lvl w:ilvl="0" w:tplc="74AEC0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12"/>
  </w:num>
  <w:num w:numId="3">
    <w:abstractNumId w:val="5"/>
  </w:num>
  <w:num w:numId="4">
    <w:abstractNumId w:val="13"/>
  </w:num>
  <w:num w:numId="5">
    <w:abstractNumId w:val="1"/>
  </w:num>
  <w:num w:numId="6">
    <w:abstractNumId w:val="24"/>
  </w:num>
  <w:num w:numId="7">
    <w:abstractNumId w:val="21"/>
  </w:num>
  <w:num w:numId="8">
    <w:abstractNumId w:val="14"/>
  </w:num>
  <w:num w:numId="9">
    <w:abstractNumId w:val="3"/>
  </w:num>
  <w:num w:numId="10">
    <w:abstractNumId w:val="39"/>
  </w:num>
  <w:num w:numId="11">
    <w:abstractNumId w:val="36"/>
  </w:num>
  <w:num w:numId="12">
    <w:abstractNumId w:val="35"/>
  </w:num>
  <w:num w:numId="13">
    <w:abstractNumId w:val="17"/>
  </w:num>
  <w:num w:numId="14">
    <w:abstractNumId w:val="27"/>
  </w:num>
  <w:num w:numId="15">
    <w:abstractNumId w:val="9"/>
  </w:num>
  <w:num w:numId="16">
    <w:abstractNumId w:val="19"/>
  </w:num>
  <w:num w:numId="17">
    <w:abstractNumId w:val="33"/>
  </w:num>
  <w:num w:numId="18">
    <w:abstractNumId w:val="32"/>
  </w:num>
  <w:num w:numId="19">
    <w:abstractNumId w:val="7"/>
  </w:num>
  <w:num w:numId="20">
    <w:abstractNumId w:val="30"/>
  </w:num>
  <w:num w:numId="21">
    <w:abstractNumId w:val="37"/>
  </w:num>
  <w:num w:numId="22">
    <w:abstractNumId w:val="11"/>
  </w:num>
  <w:num w:numId="23">
    <w:abstractNumId w:val="29"/>
  </w:num>
  <w:num w:numId="24">
    <w:abstractNumId w:val="23"/>
  </w:num>
  <w:num w:numId="25">
    <w:abstractNumId w:val="28"/>
  </w:num>
  <w:num w:numId="26">
    <w:abstractNumId w:val="25"/>
  </w:num>
  <w:num w:numId="27">
    <w:abstractNumId w:val="34"/>
  </w:num>
  <w:num w:numId="28">
    <w:abstractNumId w:val="16"/>
  </w:num>
  <w:num w:numId="29">
    <w:abstractNumId w:val="31"/>
  </w:num>
  <w:num w:numId="30">
    <w:abstractNumId w:val="20"/>
  </w:num>
  <w:num w:numId="31">
    <w:abstractNumId w:val="26"/>
  </w:num>
  <w:num w:numId="32">
    <w:abstractNumId w:val="40"/>
  </w:num>
  <w:num w:numId="33">
    <w:abstractNumId w:val="4"/>
  </w:num>
  <w:num w:numId="34">
    <w:abstractNumId w:val="6"/>
  </w:num>
  <w:num w:numId="35">
    <w:abstractNumId w:val="15"/>
  </w:num>
  <w:num w:numId="36">
    <w:abstractNumId w:val="38"/>
  </w:num>
  <w:num w:numId="37">
    <w:abstractNumId w:val="10"/>
  </w:num>
  <w:num w:numId="38">
    <w:abstractNumId w:val="8"/>
  </w:num>
  <w:num w:numId="39">
    <w:abstractNumId w:val="18"/>
  </w:num>
  <w:num w:numId="40">
    <w:abstractNumId w:val="22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C81"/>
    <w:rsid w:val="00026163"/>
    <w:rsid w:val="000327BD"/>
    <w:rsid w:val="00033AE0"/>
    <w:rsid w:val="00036BB0"/>
    <w:rsid w:val="00050AE8"/>
    <w:rsid w:val="00055E3E"/>
    <w:rsid w:val="00063553"/>
    <w:rsid w:val="0006691F"/>
    <w:rsid w:val="00066AE2"/>
    <w:rsid w:val="00070E92"/>
    <w:rsid w:val="00091C47"/>
    <w:rsid w:val="0009397A"/>
    <w:rsid w:val="00094DA5"/>
    <w:rsid w:val="000A1377"/>
    <w:rsid w:val="000A5D2F"/>
    <w:rsid w:val="000A73E2"/>
    <w:rsid w:val="000B1C71"/>
    <w:rsid w:val="000C0257"/>
    <w:rsid w:val="000D2AF6"/>
    <w:rsid w:val="000D3EA2"/>
    <w:rsid w:val="000D525F"/>
    <w:rsid w:val="000E25FB"/>
    <w:rsid w:val="000E6783"/>
    <w:rsid w:val="000E75A1"/>
    <w:rsid w:val="001046F7"/>
    <w:rsid w:val="0010771C"/>
    <w:rsid w:val="00112DB7"/>
    <w:rsid w:val="001204A3"/>
    <w:rsid w:val="00120DD0"/>
    <w:rsid w:val="00121F8B"/>
    <w:rsid w:val="001304E6"/>
    <w:rsid w:val="00131AA7"/>
    <w:rsid w:val="00131C7A"/>
    <w:rsid w:val="0013475A"/>
    <w:rsid w:val="00137773"/>
    <w:rsid w:val="00137893"/>
    <w:rsid w:val="001470E9"/>
    <w:rsid w:val="0015372D"/>
    <w:rsid w:val="00161F49"/>
    <w:rsid w:val="0016249B"/>
    <w:rsid w:val="001672A0"/>
    <w:rsid w:val="00167A1F"/>
    <w:rsid w:val="0017307B"/>
    <w:rsid w:val="00180A7F"/>
    <w:rsid w:val="001816F2"/>
    <w:rsid w:val="00183DAF"/>
    <w:rsid w:val="0019788B"/>
    <w:rsid w:val="00197AF7"/>
    <w:rsid w:val="001A24BB"/>
    <w:rsid w:val="001A4A40"/>
    <w:rsid w:val="001C446F"/>
    <w:rsid w:val="001C5064"/>
    <w:rsid w:val="001C5C51"/>
    <w:rsid w:val="001D1DB8"/>
    <w:rsid w:val="001D6E64"/>
    <w:rsid w:val="001E037F"/>
    <w:rsid w:val="001E23E3"/>
    <w:rsid w:val="001E2846"/>
    <w:rsid w:val="001E5AB1"/>
    <w:rsid w:val="001E7A5D"/>
    <w:rsid w:val="001E7EA4"/>
    <w:rsid w:val="00203464"/>
    <w:rsid w:val="002078E6"/>
    <w:rsid w:val="002103AC"/>
    <w:rsid w:val="00215434"/>
    <w:rsid w:val="00216EF0"/>
    <w:rsid w:val="00224284"/>
    <w:rsid w:val="002252A1"/>
    <w:rsid w:val="00227B61"/>
    <w:rsid w:val="00232383"/>
    <w:rsid w:val="0024041C"/>
    <w:rsid w:val="002429A4"/>
    <w:rsid w:val="002474F3"/>
    <w:rsid w:val="00247500"/>
    <w:rsid w:val="0025701F"/>
    <w:rsid w:val="00257136"/>
    <w:rsid w:val="002578BA"/>
    <w:rsid w:val="0026352D"/>
    <w:rsid w:val="002651B1"/>
    <w:rsid w:val="002727F0"/>
    <w:rsid w:val="00274C65"/>
    <w:rsid w:val="0027576C"/>
    <w:rsid w:val="00275AA6"/>
    <w:rsid w:val="0028257F"/>
    <w:rsid w:val="002833EC"/>
    <w:rsid w:val="00285391"/>
    <w:rsid w:val="002945D8"/>
    <w:rsid w:val="002A75F3"/>
    <w:rsid w:val="002B787F"/>
    <w:rsid w:val="002C2C8C"/>
    <w:rsid w:val="002C35C5"/>
    <w:rsid w:val="002C4178"/>
    <w:rsid w:val="002C5147"/>
    <w:rsid w:val="002D202E"/>
    <w:rsid w:val="002F5C1B"/>
    <w:rsid w:val="00306FC3"/>
    <w:rsid w:val="00307025"/>
    <w:rsid w:val="00307AC7"/>
    <w:rsid w:val="00307EE5"/>
    <w:rsid w:val="00316A75"/>
    <w:rsid w:val="003265C2"/>
    <w:rsid w:val="0034217B"/>
    <w:rsid w:val="0035020D"/>
    <w:rsid w:val="00355027"/>
    <w:rsid w:val="00361D7F"/>
    <w:rsid w:val="00364718"/>
    <w:rsid w:val="003676EB"/>
    <w:rsid w:val="00370C31"/>
    <w:rsid w:val="00377F0F"/>
    <w:rsid w:val="00382157"/>
    <w:rsid w:val="00386731"/>
    <w:rsid w:val="003874C2"/>
    <w:rsid w:val="00387823"/>
    <w:rsid w:val="003A00D2"/>
    <w:rsid w:val="003A417D"/>
    <w:rsid w:val="003A5ED2"/>
    <w:rsid w:val="003B00CE"/>
    <w:rsid w:val="003B110B"/>
    <w:rsid w:val="003D247F"/>
    <w:rsid w:val="003F79CB"/>
    <w:rsid w:val="003F7D8A"/>
    <w:rsid w:val="00400BCD"/>
    <w:rsid w:val="004044F0"/>
    <w:rsid w:val="00404752"/>
    <w:rsid w:val="00411921"/>
    <w:rsid w:val="00415A3E"/>
    <w:rsid w:val="00423226"/>
    <w:rsid w:val="004244A7"/>
    <w:rsid w:val="00426717"/>
    <w:rsid w:val="00433F98"/>
    <w:rsid w:val="004343CD"/>
    <w:rsid w:val="00434910"/>
    <w:rsid w:val="00436935"/>
    <w:rsid w:val="00445513"/>
    <w:rsid w:val="00452FF4"/>
    <w:rsid w:val="004535FB"/>
    <w:rsid w:val="0045692D"/>
    <w:rsid w:val="004577F0"/>
    <w:rsid w:val="004733F2"/>
    <w:rsid w:val="00473BDF"/>
    <w:rsid w:val="0047463C"/>
    <w:rsid w:val="0047599B"/>
    <w:rsid w:val="004765F4"/>
    <w:rsid w:val="00481535"/>
    <w:rsid w:val="00487108"/>
    <w:rsid w:val="004A4444"/>
    <w:rsid w:val="004B007E"/>
    <w:rsid w:val="004C026B"/>
    <w:rsid w:val="004E0A69"/>
    <w:rsid w:val="004E6732"/>
    <w:rsid w:val="004F2D0A"/>
    <w:rsid w:val="004F54A0"/>
    <w:rsid w:val="004F70EA"/>
    <w:rsid w:val="00500486"/>
    <w:rsid w:val="00500AA1"/>
    <w:rsid w:val="00502C81"/>
    <w:rsid w:val="00504A96"/>
    <w:rsid w:val="00505AE4"/>
    <w:rsid w:val="00506BE8"/>
    <w:rsid w:val="00506CE3"/>
    <w:rsid w:val="00506E5D"/>
    <w:rsid w:val="0053335C"/>
    <w:rsid w:val="005436A3"/>
    <w:rsid w:val="00544B2D"/>
    <w:rsid w:val="0055357F"/>
    <w:rsid w:val="00556C99"/>
    <w:rsid w:val="00556FA4"/>
    <w:rsid w:val="00560597"/>
    <w:rsid w:val="00560C48"/>
    <w:rsid w:val="00565044"/>
    <w:rsid w:val="00566887"/>
    <w:rsid w:val="00567DFC"/>
    <w:rsid w:val="00580FBA"/>
    <w:rsid w:val="005872D2"/>
    <w:rsid w:val="00595476"/>
    <w:rsid w:val="00595E13"/>
    <w:rsid w:val="005970E4"/>
    <w:rsid w:val="005A5624"/>
    <w:rsid w:val="005A5D95"/>
    <w:rsid w:val="005B2CE6"/>
    <w:rsid w:val="005B2E48"/>
    <w:rsid w:val="005C143D"/>
    <w:rsid w:val="005D0104"/>
    <w:rsid w:val="005E6CF1"/>
    <w:rsid w:val="005F17C8"/>
    <w:rsid w:val="005F2A8E"/>
    <w:rsid w:val="005F54D0"/>
    <w:rsid w:val="005F58CA"/>
    <w:rsid w:val="005F7E62"/>
    <w:rsid w:val="0060281C"/>
    <w:rsid w:val="00605416"/>
    <w:rsid w:val="00632314"/>
    <w:rsid w:val="006378AD"/>
    <w:rsid w:val="00637F31"/>
    <w:rsid w:val="006457FA"/>
    <w:rsid w:val="006459F1"/>
    <w:rsid w:val="006477A5"/>
    <w:rsid w:val="00651407"/>
    <w:rsid w:val="0065176B"/>
    <w:rsid w:val="00656EE5"/>
    <w:rsid w:val="00656FA1"/>
    <w:rsid w:val="006575D3"/>
    <w:rsid w:val="00660DCB"/>
    <w:rsid w:val="0066249A"/>
    <w:rsid w:val="006651E9"/>
    <w:rsid w:val="00670FAE"/>
    <w:rsid w:val="00692C49"/>
    <w:rsid w:val="006946C7"/>
    <w:rsid w:val="00694DF2"/>
    <w:rsid w:val="0069718F"/>
    <w:rsid w:val="006A4E9F"/>
    <w:rsid w:val="006B10C2"/>
    <w:rsid w:val="006B1336"/>
    <w:rsid w:val="006B2D36"/>
    <w:rsid w:val="006B4197"/>
    <w:rsid w:val="006B7AAC"/>
    <w:rsid w:val="006D01CF"/>
    <w:rsid w:val="006D0851"/>
    <w:rsid w:val="006D31B0"/>
    <w:rsid w:val="006E7601"/>
    <w:rsid w:val="006F60A2"/>
    <w:rsid w:val="00707255"/>
    <w:rsid w:val="00707A71"/>
    <w:rsid w:val="00715F1D"/>
    <w:rsid w:val="00717AE0"/>
    <w:rsid w:val="007340D3"/>
    <w:rsid w:val="00734914"/>
    <w:rsid w:val="00735939"/>
    <w:rsid w:val="007419C7"/>
    <w:rsid w:val="00742D94"/>
    <w:rsid w:val="0075229F"/>
    <w:rsid w:val="00760BD1"/>
    <w:rsid w:val="007670E8"/>
    <w:rsid w:val="007727C9"/>
    <w:rsid w:val="00773E66"/>
    <w:rsid w:val="00775E60"/>
    <w:rsid w:val="0078148A"/>
    <w:rsid w:val="00781780"/>
    <w:rsid w:val="00796F16"/>
    <w:rsid w:val="007A5DF7"/>
    <w:rsid w:val="007A78EC"/>
    <w:rsid w:val="007A7CAB"/>
    <w:rsid w:val="007B2CA6"/>
    <w:rsid w:val="007B3908"/>
    <w:rsid w:val="007B6D87"/>
    <w:rsid w:val="007C50F6"/>
    <w:rsid w:val="007D006C"/>
    <w:rsid w:val="007D68E0"/>
    <w:rsid w:val="007E1A27"/>
    <w:rsid w:val="007F5768"/>
    <w:rsid w:val="007F7B6B"/>
    <w:rsid w:val="0080343E"/>
    <w:rsid w:val="0081717D"/>
    <w:rsid w:val="00826B2F"/>
    <w:rsid w:val="0083657B"/>
    <w:rsid w:val="00847A7D"/>
    <w:rsid w:val="00853EC4"/>
    <w:rsid w:val="00854D07"/>
    <w:rsid w:val="00863198"/>
    <w:rsid w:val="0087021E"/>
    <w:rsid w:val="00875903"/>
    <w:rsid w:val="00882AA1"/>
    <w:rsid w:val="00896FD5"/>
    <w:rsid w:val="00897CA4"/>
    <w:rsid w:val="008A0342"/>
    <w:rsid w:val="008A58D4"/>
    <w:rsid w:val="008B4342"/>
    <w:rsid w:val="008B5D40"/>
    <w:rsid w:val="008B758B"/>
    <w:rsid w:val="008C166F"/>
    <w:rsid w:val="008C1E68"/>
    <w:rsid w:val="008C3823"/>
    <w:rsid w:val="008D27C8"/>
    <w:rsid w:val="008D2DF5"/>
    <w:rsid w:val="008D4F66"/>
    <w:rsid w:val="008D5846"/>
    <w:rsid w:val="008D7CD3"/>
    <w:rsid w:val="008E61C5"/>
    <w:rsid w:val="008E6CE7"/>
    <w:rsid w:val="008F4234"/>
    <w:rsid w:val="008F68CD"/>
    <w:rsid w:val="009005DF"/>
    <w:rsid w:val="009042EE"/>
    <w:rsid w:val="009065A7"/>
    <w:rsid w:val="00914AAB"/>
    <w:rsid w:val="0091749D"/>
    <w:rsid w:val="00922824"/>
    <w:rsid w:val="00922FC8"/>
    <w:rsid w:val="00925CBD"/>
    <w:rsid w:val="00926925"/>
    <w:rsid w:val="00930E88"/>
    <w:rsid w:val="0093155C"/>
    <w:rsid w:val="00935ED2"/>
    <w:rsid w:val="009446ED"/>
    <w:rsid w:val="00944DE2"/>
    <w:rsid w:val="00945170"/>
    <w:rsid w:val="00946512"/>
    <w:rsid w:val="0095184D"/>
    <w:rsid w:val="00955B91"/>
    <w:rsid w:val="00956E19"/>
    <w:rsid w:val="00962748"/>
    <w:rsid w:val="00966AF3"/>
    <w:rsid w:val="0097266E"/>
    <w:rsid w:val="00973FEE"/>
    <w:rsid w:val="0097755D"/>
    <w:rsid w:val="00992F35"/>
    <w:rsid w:val="00995B55"/>
    <w:rsid w:val="009A0A87"/>
    <w:rsid w:val="009A3139"/>
    <w:rsid w:val="009B0AE0"/>
    <w:rsid w:val="009B4FAE"/>
    <w:rsid w:val="009C0F82"/>
    <w:rsid w:val="009C6031"/>
    <w:rsid w:val="009D3683"/>
    <w:rsid w:val="009D3F9A"/>
    <w:rsid w:val="009D42A4"/>
    <w:rsid w:val="009E1016"/>
    <w:rsid w:val="009F2E34"/>
    <w:rsid w:val="009F67BB"/>
    <w:rsid w:val="00A0467E"/>
    <w:rsid w:val="00A16EE7"/>
    <w:rsid w:val="00A20556"/>
    <w:rsid w:val="00A2092A"/>
    <w:rsid w:val="00A245DB"/>
    <w:rsid w:val="00A30F9C"/>
    <w:rsid w:val="00A3570A"/>
    <w:rsid w:val="00A441EE"/>
    <w:rsid w:val="00A45C59"/>
    <w:rsid w:val="00A504A2"/>
    <w:rsid w:val="00A52905"/>
    <w:rsid w:val="00A567FC"/>
    <w:rsid w:val="00A57120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D86"/>
    <w:rsid w:val="00AB2E3C"/>
    <w:rsid w:val="00AB4920"/>
    <w:rsid w:val="00AC0595"/>
    <w:rsid w:val="00AC08FE"/>
    <w:rsid w:val="00AD217D"/>
    <w:rsid w:val="00AD25AC"/>
    <w:rsid w:val="00AE0992"/>
    <w:rsid w:val="00AE223F"/>
    <w:rsid w:val="00AE6429"/>
    <w:rsid w:val="00AE6977"/>
    <w:rsid w:val="00AF192D"/>
    <w:rsid w:val="00AF1A69"/>
    <w:rsid w:val="00AF5C2B"/>
    <w:rsid w:val="00B0086E"/>
    <w:rsid w:val="00B03381"/>
    <w:rsid w:val="00B05B24"/>
    <w:rsid w:val="00B121E1"/>
    <w:rsid w:val="00B13FBD"/>
    <w:rsid w:val="00B24C1F"/>
    <w:rsid w:val="00B31111"/>
    <w:rsid w:val="00B330F7"/>
    <w:rsid w:val="00B44727"/>
    <w:rsid w:val="00B65183"/>
    <w:rsid w:val="00B669D5"/>
    <w:rsid w:val="00B67F1E"/>
    <w:rsid w:val="00B735E8"/>
    <w:rsid w:val="00B76696"/>
    <w:rsid w:val="00B80942"/>
    <w:rsid w:val="00B910B1"/>
    <w:rsid w:val="00B91957"/>
    <w:rsid w:val="00B967A3"/>
    <w:rsid w:val="00BA124B"/>
    <w:rsid w:val="00BB4384"/>
    <w:rsid w:val="00BC0C33"/>
    <w:rsid w:val="00BC3400"/>
    <w:rsid w:val="00BC39C2"/>
    <w:rsid w:val="00BE4AA2"/>
    <w:rsid w:val="00BE767D"/>
    <w:rsid w:val="00BE7E60"/>
    <w:rsid w:val="00BF2027"/>
    <w:rsid w:val="00BF4366"/>
    <w:rsid w:val="00C114D6"/>
    <w:rsid w:val="00C2278A"/>
    <w:rsid w:val="00C300D8"/>
    <w:rsid w:val="00C33D6D"/>
    <w:rsid w:val="00C4415E"/>
    <w:rsid w:val="00C51A8F"/>
    <w:rsid w:val="00C61D1A"/>
    <w:rsid w:val="00C62C16"/>
    <w:rsid w:val="00C6693B"/>
    <w:rsid w:val="00C7490E"/>
    <w:rsid w:val="00C80E45"/>
    <w:rsid w:val="00C851CE"/>
    <w:rsid w:val="00C86E60"/>
    <w:rsid w:val="00C87332"/>
    <w:rsid w:val="00C877D7"/>
    <w:rsid w:val="00C96D18"/>
    <w:rsid w:val="00CA2875"/>
    <w:rsid w:val="00CC64E3"/>
    <w:rsid w:val="00CC698F"/>
    <w:rsid w:val="00CD54D0"/>
    <w:rsid w:val="00CE38E0"/>
    <w:rsid w:val="00CE39F0"/>
    <w:rsid w:val="00CE7718"/>
    <w:rsid w:val="00CE7A4C"/>
    <w:rsid w:val="00CF0A07"/>
    <w:rsid w:val="00CF10C8"/>
    <w:rsid w:val="00CF18BD"/>
    <w:rsid w:val="00CF1A5A"/>
    <w:rsid w:val="00D0594B"/>
    <w:rsid w:val="00D070B3"/>
    <w:rsid w:val="00D07748"/>
    <w:rsid w:val="00D15C38"/>
    <w:rsid w:val="00D16200"/>
    <w:rsid w:val="00D16C57"/>
    <w:rsid w:val="00D27EB0"/>
    <w:rsid w:val="00D435AD"/>
    <w:rsid w:val="00D522AA"/>
    <w:rsid w:val="00D54958"/>
    <w:rsid w:val="00D54F2E"/>
    <w:rsid w:val="00D61D30"/>
    <w:rsid w:val="00D739D8"/>
    <w:rsid w:val="00D90422"/>
    <w:rsid w:val="00D9102A"/>
    <w:rsid w:val="00D933E7"/>
    <w:rsid w:val="00DA19F6"/>
    <w:rsid w:val="00DB2D63"/>
    <w:rsid w:val="00DB401C"/>
    <w:rsid w:val="00DB4A30"/>
    <w:rsid w:val="00DB7B1A"/>
    <w:rsid w:val="00DC548F"/>
    <w:rsid w:val="00DC664F"/>
    <w:rsid w:val="00DD10AB"/>
    <w:rsid w:val="00DD2480"/>
    <w:rsid w:val="00DF0E76"/>
    <w:rsid w:val="00E01E18"/>
    <w:rsid w:val="00E02C26"/>
    <w:rsid w:val="00E02DCA"/>
    <w:rsid w:val="00E05AEE"/>
    <w:rsid w:val="00E12E0B"/>
    <w:rsid w:val="00E1549A"/>
    <w:rsid w:val="00E16588"/>
    <w:rsid w:val="00E17522"/>
    <w:rsid w:val="00E20530"/>
    <w:rsid w:val="00E22804"/>
    <w:rsid w:val="00E25B3F"/>
    <w:rsid w:val="00E4199F"/>
    <w:rsid w:val="00E44D78"/>
    <w:rsid w:val="00E47F5B"/>
    <w:rsid w:val="00E50CEF"/>
    <w:rsid w:val="00E50F7F"/>
    <w:rsid w:val="00E512A3"/>
    <w:rsid w:val="00E5199E"/>
    <w:rsid w:val="00E55110"/>
    <w:rsid w:val="00E60976"/>
    <w:rsid w:val="00E62E44"/>
    <w:rsid w:val="00E655A9"/>
    <w:rsid w:val="00E67117"/>
    <w:rsid w:val="00E70785"/>
    <w:rsid w:val="00E75D70"/>
    <w:rsid w:val="00E8024E"/>
    <w:rsid w:val="00E802D4"/>
    <w:rsid w:val="00E82CD6"/>
    <w:rsid w:val="00E873E8"/>
    <w:rsid w:val="00E87C00"/>
    <w:rsid w:val="00E9423C"/>
    <w:rsid w:val="00EA0440"/>
    <w:rsid w:val="00EA146A"/>
    <w:rsid w:val="00EB53E1"/>
    <w:rsid w:val="00EC0A9F"/>
    <w:rsid w:val="00EC2DE1"/>
    <w:rsid w:val="00ED7D18"/>
    <w:rsid w:val="00ED7E38"/>
    <w:rsid w:val="00EE3C25"/>
    <w:rsid w:val="00EE402B"/>
    <w:rsid w:val="00EE567F"/>
    <w:rsid w:val="00EE6895"/>
    <w:rsid w:val="00F009AE"/>
    <w:rsid w:val="00F052A9"/>
    <w:rsid w:val="00F074BB"/>
    <w:rsid w:val="00F0797C"/>
    <w:rsid w:val="00F15A8B"/>
    <w:rsid w:val="00F22904"/>
    <w:rsid w:val="00F23E72"/>
    <w:rsid w:val="00F25E4F"/>
    <w:rsid w:val="00F33745"/>
    <w:rsid w:val="00F353B1"/>
    <w:rsid w:val="00F3572F"/>
    <w:rsid w:val="00F37DEC"/>
    <w:rsid w:val="00F44B32"/>
    <w:rsid w:val="00F458F2"/>
    <w:rsid w:val="00F460A1"/>
    <w:rsid w:val="00F545A4"/>
    <w:rsid w:val="00F633F3"/>
    <w:rsid w:val="00F67470"/>
    <w:rsid w:val="00F77390"/>
    <w:rsid w:val="00F82C81"/>
    <w:rsid w:val="00F94610"/>
    <w:rsid w:val="00FA17D5"/>
    <w:rsid w:val="00FB5F0F"/>
    <w:rsid w:val="00FB6084"/>
    <w:rsid w:val="00FD0F65"/>
    <w:rsid w:val="00FD1F22"/>
    <w:rsid w:val="00FE2DC8"/>
    <w:rsid w:val="00FE5693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1F4BEC"/>
  <w15:docId w15:val="{3863BEE5-7450-4DB1-8E68-39FD0FE21F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44B32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Normal (Web)"/>
    <w:basedOn w:val="a"/>
    <w:uiPriority w:val="99"/>
    <w:semiHidden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3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0">
    <w:name w:val="Основной текст (9)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4">
    <w:name w:val="Основной текст + Полужирный;Курсив"/>
    <w:basedOn w:val="af3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5">
    <w:name w:val="Основной текст + Полужирный"/>
    <w:basedOn w:val="af3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1">
    <w:name w:val="Основной текст (9) + Не полужирный;Не курсив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3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3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">
    <w:name w:val="Заголовок №2_"/>
    <w:basedOn w:val="a0"/>
    <w:link w:val="20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0">
    <w:name w:val="Заголовок №2"/>
    <w:basedOn w:val="a"/>
    <w:link w:val="2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38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879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jpeg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emf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jpeg"/><Relationship Id="rId9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4C3AAE-1E18-42C9-954F-4285329556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218</TotalTime>
  <Pages>26</Pages>
  <Words>6290</Words>
  <Characters>35857</Characters>
  <Application>Microsoft Office Word</Application>
  <DocSecurity>0</DocSecurity>
  <Lines>298</Lines>
  <Paragraphs>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29</cp:revision>
  <cp:lastPrinted>2021-02-16T04:52:00Z</cp:lastPrinted>
  <dcterms:created xsi:type="dcterms:W3CDTF">2021-02-26T07:21:00Z</dcterms:created>
  <dcterms:modified xsi:type="dcterms:W3CDTF">2026-08-25T09:21:00Z</dcterms:modified>
</cp:coreProperties>
</file>